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BA83B" w14:textId="5B59563F" w:rsidR="00C53482" w:rsidRPr="00EF7EAB" w:rsidRDefault="00B14891" w:rsidP="00BD22E7">
      <w:pPr>
        <w:tabs>
          <w:tab w:val="center" w:pos="4513"/>
          <w:tab w:val="left" w:pos="7470"/>
        </w:tabs>
        <w:autoSpaceDE w:val="0"/>
        <w:autoSpaceDN w:val="0"/>
        <w:adjustRightInd w:val="0"/>
        <w:spacing w:after="0" w:line="240" w:lineRule="auto"/>
        <w:jc w:val="both"/>
        <w:rPr>
          <w:rFonts w:ascii="Noto Sans" w:hAnsi="Noto Sans" w:cs="Noto Sans"/>
          <w:b/>
          <w:noProof/>
          <w:sz w:val="18"/>
          <w:szCs w:val="18"/>
          <w:lang w:eastAsia="en-GB"/>
        </w:rPr>
      </w:pPr>
      <w:r w:rsidRPr="00EF7EAB">
        <w:rPr>
          <w:rFonts w:ascii="Noto Sans" w:hAnsi="Noto Sans" w:cs="Noto Sans"/>
          <w:b/>
          <w:noProof/>
          <w:sz w:val="18"/>
          <w:szCs w:val="18"/>
          <w:lang w:eastAsia="en-GB"/>
        </w:rPr>
        <w:tab/>
      </w:r>
      <w:r w:rsidR="004E2745" w:rsidRPr="00EF7EAB">
        <w:rPr>
          <w:rFonts w:ascii="Noto Sans" w:hAnsi="Noto Sans" w:cs="Noto Sans"/>
          <w:b/>
          <w:noProof/>
          <w:sz w:val="18"/>
          <w:szCs w:val="18"/>
          <w:lang w:eastAsia="en-GB"/>
        </w:rPr>
        <w:t>JOB DESCRIPTION</w:t>
      </w:r>
      <w:r w:rsidRPr="00EF7EAB">
        <w:rPr>
          <w:rFonts w:ascii="Noto Sans" w:hAnsi="Noto Sans" w:cs="Noto Sans"/>
          <w:b/>
          <w:noProof/>
          <w:sz w:val="18"/>
          <w:szCs w:val="18"/>
          <w:lang w:eastAsia="en-GB"/>
        </w:rPr>
        <w:tab/>
      </w:r>
    </w:p>
    <w:p w14:paraId="78918DF6" w14:textId="77777777" w:rsidR="004E2745" w:rsidRPr="00EF7EAB" w:rsidRDefault="004E2745" w:rsidP="00BD22E7">
      <w:pPr>
        <w:autoSpaceDE w:val="0"/>
        <w:autoSpaceDN w:val="0"/>
        <w:adjustRightInd w:val="0"/>
        <w:spacing w:after="0" w:line="240" w:lineRule="auto"/>
        <w:ind w:left="-709"/>
        <w:jc w:val="both"/>
        <w:rPr>
          <w:rFonts w:ascii="Noto Sans" w:hAnsi="Noto Sans" w:cs="Noto Sans"/>
          <w:b/>
          <w:bCs/>
          <w:sz w:val="18"/>
          <w:szCs w:val="18"/>
        </w:rPr>
      </w:pPr>
    </w:p>
    <w:tbl>
      <w:tblPr>
        <w:tblW w:w="1074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7229"/>
      </w:tblGrid>
      <w:tr w:rsidR="00EF7EAB" w:rsidRPr="00EF7EAB" w14:paraId="15718E93" w14:textId="77777777" w:rsidTr="00430564">
        <w:tc>
          <w:tcPr>
            <w:tcW w:w="3516" w:type="dxa"/>
          </w:tcPr>
          <w:p w14:paraId="03000EDB" w14:textId="77777777" w:rsidR="00BA0BB7" w:rsidRPr="00EF7EAB" w:rsidRDefault="00927BF3" w:rsidP="00BD22E7">
            <w:pPr>
              <w:autoSpaceDE w:val="0"/>
              <w:autoSpaceDN w:val="0"/>
              <w:adjustRightInd w:val="0"/>
              <w:spacing w:after="0" w:line="240" w:lineRule="auto"/>
              <w:jc w:val="both"/>
              <w:rPr>
                <w:rFonts w:ascii="Noto Sans" w:hAnsi="Noto Sans" w:cs="Noto Sans"/>
                <w:b/>
                <w:bCs/>
                <w:sz w:val="18"/>
                <w:szCs w:val="18"/>
              </w:rPr>
            </w:pPr>
            <w:r w:rsidRPr="00EF7EAB">
              <w:rPr>
                <w:rFonts w:ascii="Noto Sans" w:hAnsi="Noto Sans" w:cs="Noto Sans"/>
                <w:b/>
                <w:bCs/>
                <w:sz w:val="18"/>
                <w:szCs w:val="18"/>
              </w:rPr>
              <w:t>Job Designation</w:t>
            </w:r>
            <w:r w:rsidR="00BA0BB7" w:rsidRPr="00EF7EAB">
              <w:rPr>
                <w:rFonts w:ascii="Noto Sans" w:hAnsi="Noto Sans" w:cs="Noto Sans"/>
                <w:b/>
                <w:bCs/>
                <w:sz w:val="18"/>
                <w:szCs w:val="18"/>
              </w:rPr>
              <w:t>/</w:t>
            </w:r>
          </w:p>
          <w:p w14:paraId="34469E08" w14:textId="77777777" w:rsidR="00553542" w:rsidRPr="00EF7EAB" w:rsidRDefault="00BA0BB7" w:rsidP="00BD22E7">
            <w:pPr>
              <w:autoSpaceDE w:val="0"/>
              <w:autoSpaceDN w:val="0"/>
              <w:adjustRightInd w:val="0"/>
              <w:spacing w:after="0" w:line="240" w:lineRule="auto"/>
              <w:jc w:val="both"/>
              <w:rPr>
                <w:rFonts w:ascii="Noto Sans" w:hAnsi="Noto Sans" w:cs="Noto Sans"/>
                <w:b/>
                <w:bCs/>
                <w:sz w:val="18"/>
                <w:szCs w:val="18"/>
              </w:rPr>
            </w:pPr>
            <w:r w:rsidRPr="00EF7EAB">
              <w:rPr>
                <w:rFonts w:ascii="Noto Sans" w:hAnsi="Noto Sans" w:cs="Noto Sans"/>
                <w:b/>
                <w:bCs/>
                <w:sz w:val="18"/>
                <w:szCs w:val="18"/>
              </w:rPr>
              <w:t>Service</w:t>
            </w:r>
          </w:p>
        </w:tc>
        <w:tc>
          <w:tcPr>
            <w:tcW w:w="7229" w:type="dxa"/>
          </w:tcPr>
          <w:p w14:paraId="799FBDD6" w14:textId="77777777" w:rsidR="00B30C50" w:rsidRPr="00EF7EAB" w:rsidRDefault="009F2705" w:rsidP="00BD22E7">
            <w:pPr>
              <w:autoSpaceDE w:val="0"/>
              <w:autoSpaceDN w:val="0"/>
              <w:adjustRightInd w:val="0"/>
              <w:spacing w:after="0" w:line="240" w:lineRule="auto"/>
              <w:jc w:val="both"/>
              <w:rPr>
                <w:rFonts w:ascii="Noto Sans" w:hAnsi="Noto Sans" w:cs="Noto Sans"/>
                <w:b/>
                <w:bCs/>
                <w:sz w:val="18"/>
                <w:szCs w:val="18"/>
              </w:rPr>
            </w:pPr>
            <w:r w:rsidRPr="00EF7EAB">
              <w:rPr>
                <w:rFonts w:ascii="Noto Sans" w:hAnsi="Noto Sans" w:cs="Noto Sans"/>
                <w:b/>
                <w:bCs/>
                <w:sz w:val="18"/>
                <w:szCs w:val="18"/>
              </w:rPr>
              <w:t xml:space="preserve">Outdoor </w:t>
            </w:r>
            <w:r w:rsidR="00DD3DDE" w:rsidRPr="00EF7EAB">
              <w:rPr>
                <w:rFonts w:ascii="Noto Sans" w:hAnsi="Noto Sans" w:cs="Noto Sans"/>
                <w:b/>
                <w:bCs/>
                <w:sz w:val="18"/>
                <w:szCs w:val="18"/>
              </w:rPr>
              <w:t>Practitioner</w:t>
            </w:r>
            <w:r w:rsidR="00A95165" w:rsidRPr="00EF7EAB">
              <w:rPr>
                <w:rFonts w:ascii="Noto Sans" w:hAnsi="Noto Sans" w:cs="Noto Sans"/>
                <w:b/>
                <w:bCs/>
                <w:sz w:val="18"/>
                <w:szCs w:val="18"/>
              </w:rPr>
              <w:t xml:space="preserve"> </w:t>
            </w:r>
            <w:r w:rsidR="00F922C5" w:rsidRPr="00EF7EAB">
              <w:rPr>
                <w:rFonts w:ascii="Noto Sans" w:hAnsi="Noto Sans" w:cs="Noto Sans"/>
                <w:b/>
                <w:bCs/>
                <w:sz w:val="18"/>
                <w:szCs w:val="18"/>
              </w:rPr>
              <w:t>/ Advanced Outdoor Practitioner</w:t>
            </w:r>
          </w:p>
          <w:p w14:paraId="142974C6" w14:textId="6725CAEF" w:rsidR="00E41AE6" w:rsidRPr="00EF7EAB" w:rsidRDefault="00E41AE6" w:rsidP="00BD22E7">
            <w:pPr>
              <w:autoSpaceDE w:val="0"/>
              <w:autoSpaceDN w:val="0"/>
              <w:adjustRightInd w:val="0"/>
              <w:spacing w:after="0" w:line="240" w:lineRule="auto"/>
              <w:jc w:val="both"/>
              <w:rPr>
                <w:rFonts w:ascii="Noto Sans" w:hAnsi="Noto Sans" w:cs="Noto Sans"/>
                <w:b/>
                <w:bCs/>
                <w:sz w:val="18"/>
                <w:szCs w:val="18"/>
              </w:rPr>
            </w:pPr>
            <w:r w:rsidRPr="00EF7EAB">
              <w:rPr>
                <w:rFonts w:ascii="Noto Sans" w:hAnsi="Noto Sans" w:cs="Noto Sans"/>
                <w:b/>
                <w:bCs/>
                <w:sz w:val="18"/>
                <w:szCs w:val="18"/>
              </w:rPr>
              <w:t>Outdoor Team</w:t>
            </w:r>
          </w:p>
        </w:tc>
      </w:tr>
      <w:tr w:rsidR="00EF7EAB" w:rsidRPr="00EF7EAB" w14:paraId="7027ED58" w14:textId="77777777" w:rsidTr="00430564">
        <w:tc>
          <w:tcPr>
            <w:tcW w:w="3516" w:type="dxa"/>
          </w:tcPr>
          <w:p w14:paraId="40774B2F" w14:textId="77777777" w:rsidR="00927BF3" w:rsidRPr="00EF7EAB" w:rsidRDefault="00927BF3" w:rsidP="00BD22E7">
            <w:pPr>
              <w:autoSpaceDE w:val="0"/>
              <w:autoSpaceDN w:val="0"/>
              <w:adjustRightInd w:val="0"/>
              <w:spacing w:after="0" w:line="240" w:lineRule="auto"/>
              <w:jc w:val="both"/>
              <w:rPr>
                <w:rFonts w:ascii="Noto Sans" w:hAnsi="Noto Sans" w:cs="Noto Sans"/>
                <w:b/>
                <w:bCs/>
                <w:sz w:val="18"/>
                <w:szCs w:val="18"/>
              </w:rPr>
            </w:pPr>
            <w:r w:rsidRPr="00EF7EAB">
              <w:rPr>
                <w:rFonts w:ascii="Noto Sans" w:hAnsi="Noto Sans" w:cs="Noto Sans"/>
                <w:b/>
                <w:bCs/>
                <w:sz w:val="18"/>
                <w:szCs w:val="18"/>
              </w:rPr>
              <w:t>Salary Point and scale</w:t>
            </w:r>
          </w:p>
          <w:p w14:paraId="3B8C233D" w14:textId="77777777" w:rsidR="00553542" w:rsidRPr="00EF7EAB" w:rsidRDefault="00553542" w:rsidP="00BD22E7">
            <w:pPr>
              <w:autoSpaceDE w:val="0"/>
              <w:autoSpaceDN w:val="0"/>
              <w:adjustRightInd w:val="0"/>
              <w:spacing w:after="0" w:line="240" w:lineRule="auto"/>
              <w:jc w:val="both"/>
              <w:rPr>
                <w:rFonts w:ascii="Noto Sans" w:hAnsi="Noto Sans" w:cs="Noto Sans"/>
                <w:b/>
                <w:bCs/>
                <w:sz w:val="18"/>
                <w:szCs w:val="18"/>
              </w:rPr>
            </w:pPr>
          </w:p>
        </w:tc>
        <w:tc>
          <w:tcPr>
            <w:tcW w:w="7229" w:type="dxa"/>
          </w:tcPr>
          <w:p w14:paraId="1F91522D" w14:textId="216157DE" w:rsidR="001E132E" w:rsidRPr="00EF7EAB" w:rsidRDefault="009F2705" w:rsidP="00BD22E7">
            <w:pPr>
              <w:autoSpaceDE w:val="0"/>
              <w:autoSpaceDN w:val="0"/>
              <w:adjustRightInd w:val="0"/>
              <w:spacing w:after="0" w:line="240" w:lineRule="auto"/>
              <w:jc w:val="both"/>
              <w:rPr>
                <w:rFonts w:ascii="Noto Sans" w:hAnsi="Noto Sans" w:cs="Noto Sans"/>
                <w:b/>
                <w:bCs/>
                <w:sz w:val="18"/>
                <w:szCs w:val="18"/>
              </w:rPr>
            </w:pPr>
            <w:r w:rsidRPr="009E2722">
              <w:rPr>
                <w:rFonts w:ascii="Noto Sans" w:hAnsi="Noto Sans" w:cs="Noto Sans"/>
                <w:b/>
                <w:bCs/>
                <w:sz w:val="18"/>
                <w:szCs w:val="18"/>
              </w:rPr>
              <w:t>£</w:t>
            </w:r>
            <w:r w:rsidR="00171C65" w:rsidRPr="009E2722">
              <w:rPr>
                <w:rFonts w:ascii="Noto Sans" w:hAnsi="Noto Sans" w:cs="Noto Sans"/>
                <w:b/>
                <w:bCs/>
                <w:sz w:val="18"/>
                <w:szCs w:val="18"/>
              </w:rPr>
              <w:t>25,00</w:t>
            </w:r>
            <w:r w:rsidR="00F01F01" w:rsidRPr="009E2722">
              <w:rPr>
                <w:rFonts w:ascii="Noto Sans" w:hAnsi="Noto Sans" w:cs="Noto Sans"/>
                <w:b/>
                <w:bCs/>
                <w:sz w:val="18"/>
                <w:szCs w:val="18"/>
              </w:rPr>
              <w:t>0</w:t>
            </w:r>
            <w:r w:rsidR="00171C65" w:rsidRPr="009E2722">
              <w:rPr>
                <w:rFonts w:ascii="Noto Sans" w:hAnsi="Noto Sans" w:cs="Noto Sans"/>
                <w:b/>
                <w:bCs/>
                <w:sz w:val="18"/>
                <w:szCs w:val="18"/>
              </w:rPr>
              <w:t xml:space="preserve"> – </w:t>
            </w:r>
            <w:r w:rsidR="001E132E" w:rsidRPr="009E2722">
              <w:rPr>
                <w:rFonts w:ascii="Noto Sans" w:hAnsi="Noto Sans" w:cs="Noto Sans"/>
                <w:b/>
                <w:bCs/>
                <w:sz w:val="18"/>
                <w:szCs w:val="18"/>
              </w:rPr>
              <w:t>£3</w:t>
            </w:r>
            <w:r w:rsidR="009832E2" w:rsidRPr="009E2722">
              <w:rPr>
                <w:rFonts w:ascii="Noto Sans" w:hAnsi="Noto Sans" w:cs="Noto Sans"/>
                <w:b/>
                <w:bCs/>
                <w:sz w:val="18"/>
                <w:szCs w:val="18"/>
              </w:rPr>
              <w:t>4,</w:t>
            </w:r>
            <w:r w:rsidR="001E132E" w:rsidRPr="009E2722">
              <w:rPr>
                <w:rFonts w:ascii="Noto Sans" w:hAnsi="Noto Sans" w:cs="Noto Sans"/>
                <w:b/>
                <w:bCs/>
                <w:sz w:val="18"/>
                <w:szCs w:val="18"/>
              </w:rPr>
              <w:t>00</w:t>
            </w:r>
            <w:r w:rsidR="0087130E" w:rsidRPr="009E2722">
              <w:rPr>
                <w:rFonts w:ascii="Noto Sans" w:hAnsi="Noto Sans" w:cs="Noto Sans"/>
                <w:b/>
                <w:bCs/>
                <w:sz w:val="18"/>
                <w:szCs w:val="18"/>
              </w:rPr>
              <w:t>0</w:t>
            </w:r>
          </w:p>
          <w:p w14:paraId="7F339456" w14:textId="1079FA08" w:rsidR="00073E25" w:rsidRPr="00EF7EAB" w:rsidRDefault="00073E25" w:rsidP="00BD22E7">
            <w:pPr>
              <w:autoSpaceDE w:val="0"/>
              <w:autoSpaceDN w:val="0"/>
              <w:adjustRightInd w:val="0"/>
              <w:spacing w:after="0" w:line="240" w:lineRule="auto"/>
              <w:jc w:val="both"/>
              <w:rPr>
                <w:rFonts w:ascii="Noto Sans" w:hAnsi="Noto Sans" w:cs="Noto Sans"/>
                <w:b/>
                <w:bCs/>
                <w:sz w:val="18"/>
                <w:szCs w:val="18"/>
              </w:rPr>
            </w:pPr>
            <w:r w:rsidRPr="00EF7EAB">
              <w:rPr>
                <w:rFonts w:ascii="Noto Sans" w:hAnsi="Noto Sans" w:cs="Noto Sans"/>
                <w:b/>
                <w:bCs/>
                <w:sz w:val="18"/>
                <w:szCs w:val="18"/>
              </w:rPr>
              <w:t xml:space="preserve">40 Hours </w:t>
            </w:r>
            <w:r w:rsidR="002B3F89">
              <w:rPr>
                <w:rFonts w:ascii="Noto Sans" w:hAnsi="Noto Sans" w:cs="Noto Sans"/>
                <w:b/>
                <w:bCs/>
                <w:sz w:val="18"/>
                <w:szCs w:val="18"/>
              </w:rPr>
              <w:t>per week</w:t>
            </w:r>
            <w:r w:rsidRPr="00EF7EAB">
              <w:rPr>
                <w:rFonts w:ascii="Noto Sans" w:hAnsi="Noto Sans" w:cs="Noto Sans"/>
                <w:b/>
                <w:bCs/>
                <w:sz w:val="18"/>
                <w:szCs w:val="18"/>
              </w:rPr>
              <w:t xml:space="preserve"> – </w:t>
            </w:r>
            <w:r w:rsidR="00C0124C" w:rsidRPr="00EF7EAB">
              <w:rPr>
                <w:rFonts w:ascii="Noto Sans" w:hAnsi="Noto Sans" w:cs="Noto Sans"/>
                <w:b/>
                <w:bCs/>
                <w:sz w:val="18"/>
                <w:szCs w:val="18"/>
              </w:rPr>
              <w:t>Full Time Contract</w:t>
            </w:r>
          </w:p>
          <w:p w14:paraId="0A7CC897" w14:textId="1E532A25" w:rsidR="00F01F01" w:rsidRPr="00EF7EAB" w:rsidRDefault="00F01F01" w:rsidP="00BD22E7">
            <w:pPr>
              <w:autoSpaceDE w:val="0"/>
              <w:autoSpaceDN w:val="0"/>
              <w:adjustRightInd w:val="0"/>
              <w:spacing w:after="0" w:line="240" w:lineRule="auto"/>
              <w:jc w:val="both"/>
              <w:rPr>
                <w:rFonts w:ascii="Noto Sans" w:hAnsi="Noto Sans" w:cs="Noto Sans"/>
                <w:b/>
                <w:bCs/>
                <w:sz w:val="18"/>
                <w:szCs w:val="18"/>
              </w:rPr>
            </w:pPr>
            <w:r w:rsidRPr="00EF7EAB">
              <w:rPr>
                <w:rFonts w:ascii="Noto Sans" w:hAnsi="Noto Sans" w:cs="Noto Sans"/>
                <w:b/>
                <w:bCs/>
                <w:sz w:val="18"/>
                <w:szCs w:val="18"/>
              </w:rPr>
              <w:t xml:space="preserve">Occasional overnights </w:t>
            </w:r>
            <w:r w:rsidR="009E2722">
              <w:rPr>
                <w:rFonts w:ascii="Noto Sans" w:hAnsi="Noto Sans" w:cs="Noto Sans"/>
                <w:b/>
                <w:bCs/>
                <w:sz w:val="18"/>
                <w:szCs w:val="18"/>
              </w:rPr>
              <w:t xml:space="preserve">and </w:t>
            </w:r>
            <w:r w:rsidR="004A74C2">
              <w:rPr>
                <w:rFonts w:ascii="Noto Sans" w:hAnsi="Noto Sans" w:cs="Noto Sans"/>
                <w:b/>
                <w:bCs/>
                <w:sz w:val="18"/>
                <w:szCs w:val="18"/>
              </w:rPr>
              <w:t xml:space="preserve">weekends </w:t>
            </w:r>
            <w:r w:rsidRPr="00EF7EAB">
              <w:rPr>
                <w:rFonts w:ascii="Noto Sans" w:hAnsi="Noto Sans" w:cs="Noto Sans"/>
                <w:b/>
                <w:bCs/>
                <w:sz w:val="18"/>
                <w:szCs w:val="18"/>
              </w:rPr>
              <w:t>(expeditions</w:t>
            </w:r>
            <w:r w:rsidR="00FC2A1D">
              <w:rPr>
                <w:rFonts w:ascii="Noto Sans" w:hAnsi="Noto Sans" w:cs="Noto Sans"/>
                <w:b/>
                <w:bCs/>
                <w:sz w:val="18"/>
                <w:szCs w:val="18"/>
              </w:rPr>
              <w:t xml:space="preserve"> </w:t>
            </w:r>
            <w:r w:rsidR="00FC2A1D">
              <w:rPr>
                <w:b/>
                <w:bCs/>
              </w:rPr>
              <w:t>or NPC</w:t>
            </w:r>
            <w:r w:rsidRPr="00EF7EAB">
              <w:rPr>
                <w:rFonts w:ascii="Noto Sans" w:hAnsi="Noto Sans" w:cs="Noto Sans"/>
                <w:b/>
                <w:bCs/>
                <w:sz w:val="18"/>
                <w:szCs w:val="18"/>
              </w:rPr>
              <w:t>)</w:t>
            </w:r>
          </w:p>
        </w:tc>
      </w:tr>
      <w:tr w:rsidR="00EF7EAB" w:rsidRPr="00EF7EAB" w14:paraId="268DA873" w14:textId="77777777" w:rsidTr="00430564">
        <w:tc>
          <w:tcPr>
            <w:tcW w:w="3516" w:type="dxa"/>
          </w:tcPr>
          <w:p w14:paraId="46C9346A" w14:textId="77777777" w:rsidR="00553542" w:rsidRPr="00EF7EAB" w:rsidRDefault="00927BF3" w:rsidP="00BD22E7">
            <w:pPr>
              <w:autoSpaceDE w:val="0"/>
              <w:autoSpaceDN w:val="0"/>
              <w:adjustRightInd w:val="0"/>
              <w:spacing w:after="0" w:line="240" w:lineRule="auto"/>
              <w:jc w:val="both"/>
              <w:rPr>
                <w:rFonts w:ascii="Noto Sans" w:hAnsi="Noto Sans" w:cs="Noto Sans"/>
                <w:b/>
                <w:bCs/>
                <w:sz w:val="18"/>
                <w:szCs w:val="18"/>
              </w:rPr>
            </w:pPr>
            <w:r w:rsidRPr="00EF7EAB">
              <w:rPr>
                <w:rFonts w:ascii="Noto Sans" w:hAnsi="Noto Sans" w:cs="Noto Sans"/>
                <w:b/>
                <w:bCs/>
                <w:sz w:val="18"/>
                <w:szCs w:val="18"/>
              </w:rPr>
              <w:t>Responsible to</w:t>
            </w:r>
          </w:p>
        </w:tc>
        <w:tc>
          <w:tcPr>
            <w:tcW w:w="7229" w:type="dxa"/>
          </w:tcPr>
          <w:p w14:paraId="545CE015" w14:textId="77777777" w:rsidR="006C321D" w:rsidRDefault="00CE50D7" w:rsidP="00BD22E7">
            <w:pPr>
              <w:autoSpaceDE w:val="0"/>
              <w:autoSpaceDN w:val="0"/>
              <w:adjustRightInd w:val="0"/>
              <w:spacing w:after="0" w:line="240" w:lineRule="auto"/>
              <w:jc w:val="both"/>
              <w:rPr>
                <w:rFonts w:ascii="Noto Sans" w:hAnsi="Noto Sans" w:cs="Noto Sans"/>
                <w:b/>
                <w:sz w:val="18"/>
                <w:szCs w:val="18"/>
              </w:rPr>
            </w:pPr>
            <w:r w:rsidRPr="00EF7EAB">
              <w:rPr>
                <w:rFonts w:ascii="Noto Sans" w:hAnsi="Noto Sans" w:cs="Noto Sans"/>
                <w:b/>
                <w:sz w:val="18"/>
                <w:szCs w:val="18"/>
              </w:rPr>
              <w:t xml:space="preserve">Outdoor </w:t>
            </w:r>
            <w:r w:rsidR="00DD7164" w:rsidRPr="00EF7EAB">
              <w:rPr>
                <w:rFonts w:ascii="Noto Sans" w:hAnsi="Noto Sans" w:cs="Noto Sans"/>
                <w:b/>
                <w:sz w:val="18"/>
                <w:szCs w:val="18"/>
              </w:rPr>
              <w:t>Team</w:t>
            </w:r>
            <w:r w:rsidRPr="00EF7EAB">
              <w:rPr>
                <w:rFonts w:ascii="Noto Sans" w:hAnsi="Noto Sans" w:cs="Noto Sans"/>
                <w:b/>
                <w:sz w:val="18"/>
                <w:szCs w:val="18"/>
              </w:rPr>
              <w:t xml:space="preserve"> Manager</w:t>
            </w:r>
            <w:r w:rsidR="0078487B" w:rsidRPr="00EF7EAB">
              <w:rPr>
                <w:rFonts w:ascii="Noto Sans" w:hAnsi="Noto Sans" w:cs="Noto Sans"/>
                <w:b/>
                <w:sz w:val="18"/>
                <w:szCs w:val="18"/>
              </w:rPr>
              <w:t xml:space="preserve"> </w:t>
            </w:r>
          </w:p>
          <w:p w14:paraId="2FECB2A1" w14:textId="4444389F" w:rsidR="00F440CC" w:rsidRPr="00EF7EAB" w:rsidRDefault="00F440CC" w:rsidP="00BD22E7">
            <w:pPr>
              <w:autoSpaceDE w:val="0"/>
              <w:autoSpaceDN w:val="0"/>
              <w:adjustRightInd w:val="0"/>
              <w:spacing w:after="0" w:line="240" w:lineRule="auto"/>
              <w:jc w:val="both"/>
              <w:rPr>
                <w:rFonts w:ascii="Noto Sans" w:hAnsi="Noto Sans" w:cs="Noto Sans"/>
                <w:b/>
                <w:sz w:val="18"/>
                <w:szCs w:val="18"/>
              </w:rPr>
            </w:pPr>
          </w:p>
        </w:tc>
      </w:tr>
      <w:tr w:rsidR="00434111" w:rsidRPr="00EF7EAB" w14:paraId="6DEF6DC6" w14:textId="77777777" w:rsidTr="00430564">
        <w:tc>
          <w:tcPr>
            <w:tcW w:w="10745" w:type="dxa"/>
            <w:gridSpan w:val="2"/>
          </w:tcPr>
          <w:p w14:paraId="7EF56132" w14:textId="77777777" w:rsidR="00434111" w:rsidRPr="00434111" w:rsidRDefault="00434111" w:rsidP="00BD22E7">
            <w:pPr>
              <w:autoSpaceDE w:val="0"/>
              <w:autoSpaceDN w:val="0"/>
              <w:adjustRightInd w:val="0"/>
              <w:spacing w:after="0" w:line="240" w:lineRule="auto"/>
              <w:jc w:val="both"/>
              <w:rPr>
                <w:rFonts w:ascii="Noto Sans" w:hAnsi="Noto Sans" w:cs="Noto Sans"/>
                <w:b/>
                <w:bCs/>
                <w:sz w:val="18"/>
                <w:szCs w:val="18"/>
              </w:rPr>
            </w:pPr>
            <w:r w:rsidRPr="00434111">
              <w:rPr>
                <w:rFonts w:ascii="Noto Sans" w:hAnsi="Noto Sans" w:cs="Noto Sans"/>
                <w:b/>
                <w:bCs/>
                <w:sz w:val="18"/>
                <w:szCs w:val="18"/>
              </w:rPr>
              <w:t>Job Overview</w:t>
            </w:r>
          </w:p>
          <w:p w14:paraId="269EC5B5" w14:textId="77777777" w:rsidR="00434111" w:rsidRPr="00434111" w:rsidRDefault="00434111" w:rsidP="00BD22E7">
            <w:pPr>
              <w:autoSpaceDE w:val="0"/>
              <w:autoSpaceDN w:val="0"/>
              <w:adjustRightInd w:val="0"/>
              <w:spacing w:after="0" w:line="240" w:lineRule="auto"/>
              <w:jc w:val="both"/>
              <w:rPr>
                <w:rFonts w:ascii="Noto Sans" w:hAnsi="Noto Sans" w:cs="Noto Sans"/>
                <w:sz w:val="18"/>
                <w:szCs w:val="18"/>
              </w:rPr>
            </w:pPr>
            <w:r w:rsidRPr="00434111">
              <w:rPr>
                <w:rFonts w:ascii="Noto Sans" w:hAnsi="Noto Sans" w:cs="Noto Sans"/>
                <w:sz w:val="18"/>
                <w:szCs w:val="18"/>
              </w:rPr>
              <w:t>Our Outdoor Practitioners and Advanced Outdoor Practitioners provide leadership and coordination for our children, and their care teams, across the children’s 17-week placements. The skilled personal development practitioners ensure each programme is designed to meet child’s needs, expertly blending the right levels of environment, activity, personal development themes and challenge to develop meaningful and transferable skills to apply in day-to-day life. Comfortable making dynamic decisions in remote environments. Practitioners are competent outdoor leaders across many outdoor sports, ensuring all activities are delivered to the highest standards.</w:t>
            </w:r>
          </w:p>
          <w:p w14:paraId="3413850D" w14:textId="77777777" w:rsidR="00434111" w:rsidRPr="00434111" w:rsidRDefault="00434111" w:rsidP="00BD22E7">
            <w:pPr>
              <w:autoSpaceDE w:val="0"/>
              <w:autoSpaceDN w:val="0"/>
              <w:adjustRightInd w:val="0"/>
              <w:spacing w:after="0" w:line="240" w:lineRule="auto"/>
              <w:jc w:val="both"/>
              <w:rPr>
                <w:rFonts w:ascii="Noto Sans" w:hAnsi="Noto Sans" w:cs="Noto Sans"/>
                <w:sz w:val="18"/>
                <w:szCs w:val="18"/>
              </w:rPr>
            </w:pPr>
          </w:p>
          <w:p w14:paraId="6BE40475" w14:textId="0393EE19" w:rsidR="00434111" w:rsidRPr="00434111" w:rsidRDefault="00434111" w:rsidP="00BD22E7">
            <w:pPr>
              <w:autoSpaceDE w:val="0"/>
              <w:autoSpaceDN w:val="0"/>
              <w:adjustRightInd w:val="0"/>
              <w:spacing w:after="0" w:line="240" w:lineRule="auto"/>
              <w:jc w:val="both"/>
              <w:rPr>
                <w:rFonts w:ascii="Noto Sans" w:hAnsi="Noto Sans" w:cs="Noto Sans"/>
                <w:sz w:val="18"/>
                <w:szCs w:val="18"/>
              </w:rPr>
            </w:pPr>
            <w:r w:rsidRPr="00434111">
              <w:rPr>
                <w:rFonts w:ascii="Noto Sans" w:hAnsi="Noto Sans" w:cs="Noto Sans"/>
                <w:sz w:val="18"/>
                <w:szCs w:val="18"/>
              </w:rPr>
              <w:t xml:space="preserve">The practitioners work in collaboration with Care Teams, Care Managers, AWW’s Education Team, and </w:t>
            </w:r>
            <w:r w:rsidR="009E2245">
              <w:rPr>
                <w:rFonts w:ascii="Noto Sans" w:hAnsi="Noto Sans" w:cs="Noto Sans"/>
                <w:sz w:val="18"/>
                <w:szCs w:val="18"/>
              </w:rPr>
              <w:t>Health and Well-being</w:t>
            </w:r>
            <w:r w:rsidRPr="00434111">
              <w:rPr>
                <w:rFonts w:ascii="Noto Sans" w:hAnsi="Noto Sans" w:cs="Noto Sans"/>
                <w:sz w:val="18"/>
                <w:szCs w:val="18"/>
              </w:rPr>
              <w:t xml:space="preserve"> Team.  Managing professional relationships, clear lines of communication and a busy schedule are key skills for this role. Using initiative and been autonomous allow the outdoor team to flexibly respond to the needs of the children. </w:t>
            </w:r>
          </w:p>
          <w:p w14:paraId="258BFA4F" w14:textId="77777777" w:rsidR="00434111" w:rsidRPr="00434111" w:rsidRDefault="00434111" w:rsidP="00BD22E7">
            <w:pPr>
              <w:autoSpaceDE w:val="0"/>
              <w:autoSpaceDN w:val="0"/>
              <w:adjustRightInd w:val="0"/>
              <w:spacing w:after="0" w:line="240" w:lineRule="auto"/>
              <w:jc w:val="both"/>
              <w:rPr>
                <w:rFonts w:ascii="Noto Sans" w:hAnsi="Noto Sans" w:cs="Noto Sans"/>
                <w:sz w:val="18"/>
                <w:szCs w:val="18"/>
              </w:rPr>
            </w:pPr>
          </w:p>
          <w:p w14:paraId="060E81A5" w14:textId="77777777" w:rsidR="00434111" w:rsidRPr="00434111" w:rsidRDefault="00434111" w:rsidP="00BD22E7">
            <w:pPr>
              <w:autoSpaceDE w:val="0"/>
              <w:autoSpaceDN w:val="0"/>
              <w:adjustRightInd w:val="0"/>
              <w:spacing w:after="0" w:line="240" w:lineRule="auto"/>
              <w:jc w:val="both"/>
              <w:rPr>
                <w:rFonts w:ascii="Noto Sans" w:hAnsi="Noto Sans" w:cs="Noto Sans"/>
                <w:sz w:val="18"/>
                <w:szCs w:val="18"/>
              </w:rPr>
            </w:pPr>
            <w:r w:rsidRPr="00434111">
              <w:rPr>
                <w:rFonts w:ascii="Noto Sans" w:hAnsi="Noto Sans" w:cs="Noto Sans"/>
                <w:sz w:val="18"/>
                <w:szCs w:val="18"/>
              </w:rPr>
              <w:t>Each tailored outdoor session would be with a small team of care staff and 1 child, which allows for outdoor activities that truly inspire and engage each child. This small group encourages a sense of adventure and with less limitations, the practitioners will use their qualifications to their fullest, creating amazing experiences for the children. Having fun through learning is vital for our children, as they learn to recognise the importance of keeping themselves safe and understand where they fit in the world. Previous experience of working with children with emotional and behavioural difficulties is desirable, although there will be support by the team around the child during the outdoor activities.</w:t>
            </w:r>
          </w:p>
          <w:p w14:paraId="75903B5B" w14:textId="77777777" w:rsidR="00434111" w:rsidRPr="00434111" w:rsidRDefault="00434111" w:rsidP="00BD22E7">
            <w:pPr>
              <w:autoSpaceDE w:val="0"/>
              <w:autoSpaceDN w:val="0"/>
              <w:adjustRightInd w:val="0"/>
              <w:spacing w:after="0" w:line="240" w:lineRule="auto"/>
              <w:jc w:val="both"/>
              <w:rPr>
                <w:rFonts w:ascii="Noto Sans" w:hAnsi="Noto Sans" w:cs="Noto Sans"/>
                <w:sz w:val="18"/>
                <w:szCs w:val="18"/>
              </w:rPr>
            </w:pPr>
          </w:p>
          <w:p w14:paraId="3941F68A" w14:textId="77777777" w:rsidR="00434111" w:rsidRDefault="00434111" w:rsidP="00BD22E7">
            <w:pPr>
              <w:autoSpaceDE w:val="0"/>
              <w:autoSpaceDN w:val="0"/>
              <w:adjustRightInd w:val="0"/>
              <w:spacing w:after="0" w:line="240" w:lineRule="auto"/>
              <w:jc w:val="both"/>
              <w:rPr>
                <w:rFonts w:ascii="Noto Sans" w:hAnsi="Noto Sans" w:cs="Noto Sans"/>
                <w:sz w:val="18"/>
                <w:szCs w:val="18"/>
              </w:rPr>
            </w:pPr>
            <w:r w:rsidRPr="00434111">
              <w:rPr>
                <w:rFonts w:ascii="Noto Sans" w:hAnsi="Noto Sans" w:cs="Noto Sans"/>
                <w:sz w:val="18"/>
                <w:szCs w:val="18"/>
              </w:rPr>
              <w:t>The Outdoor Practitioner’s deliver a range of high quality, engaging outdoor activities and expeditions predominantly based in the North of England, but could be operating across the UK. Each practitioner will be involved in the wider outdoor risk management strategy, from kit management through to risk assessments and compliance with our policies and procedures and AALA license.</w:t>
            </w:r>
          </w:p>
          <w:p w14:paraId="329BD5F0" w14:textId="77777777" w:rsidR="00434111" w:rsidRPr="00C21578" w:rsidRDefault="00434111" w:rsidP="00BD22E7">
            <w:pPr>
              <w:autoSpaceDE w:val="0"/>
              <w:autoSpaceDN w:val="0"/>
              <w:adjustRightInd w:val="0"/>
              <w:spacing w:after="0" w:line="240" w:lineRule="auto"/>
              <w:jc w:val="both"/>
              <w:rPr>
                <w:rFonts w:ascii="Noto Sans" w:hAnsi="Noto Sans" w:cs="Noto Sans"/>
                <w:sz w:val="18"/>
                <w:szCs w:val="18"/>
              </w:rPr>
            </w:pPr>
          </w:p>
          <w:p w14:paraId="1F6B2ECF" w14:textId="77777777" w:rsidR="00434111" w:rsidRPr="00AE7E2C" w:rsidRDefault="00434111" w:rsidP="00BD22E7">
            <w:pPr>
              <w:autoSpaceDE w:val="0"/>
              <w:autoSpaceDN w:val="0"/>
              <w:adjustRightInd w:val="0"/>
              <w:spacing w:after="0" w:line="240" w:lineRule="auto"/>
              <w:jc w:val="both"/>
              <w:rPr>
                <w:rFonts w:ascii="Noto Sans" w:hAnsi="Noto Sans" w:cs="Noto Sans"/>
                <w:sz w:val="18"/>
                <w:szCs w:val="18"/>
              </w:rPr>
            </w:pPr>
          </w:p>
        </w:tc>
      </w:tr>
      <w:tr w:rsidR="00434111" w:rsidRPr="00EF7EAB" w14:paraId="2778004B" w14:textId="77777777" w:rsidTr="00430564">
        <w:tc>
          <w:tcPr>
            <w:tcW w:w="10745" w:type="dxa"/>
            <w:gridSpan w:val="2"/>
          </w:tcPr>
          <w:p w14:paraId="344E352B" w14:textId="77777777" w:rsidR="00434111" w:rsidRPr="00EF7EAB" w:rsidRDefault="00434111" w:rsidP="00BD22E7">
            <w:pPr>
              <w:autoSpaceDE w:val="0"/>
              <w:autoSpaceDN w:val="0"/>
              <w:adjustRightInd w:val="0"/>
              <w:spacing w:after="0" w:line="240" w:lineRule="auto"/>
              <w:jc w:val="both"/>
              <w:rPr>
                <w:rFonts w:ascii="Noto Sans" w:hAnsi="Noto Sans" w:cs="Noto Sans"/>
                <w:b/>
                <w:bCs/>
                <w:sz w:val="18"/>
                <w:szCs w:val="18"/>
              </w:rPr>
            </w:pPr>
            <w:r w:rsidRPr="00EF7EAB">
              <w:rPr>
                <w:rFonts w:ascii="Noto Sans" w:hAnsi="Noto Sans" w:cs="Noto Sans"/>
                <w:b/>
                <w:bCs/>
                <w:sz w:val="18"/>
                <w:szCs w:val="18"/>
              </w:rPr>
              <w:t>Main Responsibilities and Specific Outcome Areas:</w:t>
            </w:r>
          </w:p>
          <w:p w14:paraId="375A8A4A" w14:textId="77777777" w:rsidR="00434111" w:rsidRPr="00EF7EAB" w:rsidRDefault="00434111" w:rsidP="00BD22E7">
            <w:pPr>
              <w:autoSpaceDE w:val="0"/>
              <w:autoSpaceDN w:val="0"/>
              <w:adjustRightInd w:val="0"/>
              <w:spacing w:after="0" w:line="240" w:lineRule="auto"/>
              <w:jc w:val="both"/>
              <w:rPr>
                <w:rFonts w:ascii="Noto Sans" w:hAnsi="Noto Sans" w:cs="Noto Sans"/>
                <w:b/>
                <w:bCs/>
                <w:sz w:val="18"/>
                <w:szCs w:val="18"/>
              </w:rPr>
            </w:pPr>
          </w:p>
        </w:tc>
      </w:tr>
      <w:tr w:rsidR="00434111" w:rsidRPr="00EF7EAB" w14:paraId="4D86651E" w14:textId="77777777" w:rsidTr="00430564">
        <w:tc>
          <w:tcPr>
            <w:tcW w:w="10745" w:type="dxa"/>
            <w:gridSpan w:val="2"/>
          </w:tcPr>
          <w:p w14:paraId="535F93CC" w14:textId="5568349A" w:rsidR="00434111" w:rsidRPr="00EF7EAB" w:rsidRDefault="00434111" w:rsidP="00BD22E7">
            <w:pPr>
              <w:autoSpaceDE w:val="0"/>
              <w:autoSpaceDN w:val="0"/>
              <w:adjustRightInd w:val="0"/>
              <w:spacing w:after="0" w:line="240" w:lineRule="auto"/>
              <w:jc w:val="both"/>
              <w:rPr>
                <w:rFonts w:ascii="Noto Sans" w:hAnsi="Noto Sans" w:cs="Noto Sans"/>
                <w:b/>
                <w:bCs/>
                <w:sz w:val="18"/>
                <w:szCs w:val="18"/>
              </w:rPr>
            </w:pPr>
            <w:r w:rsidRPr="00EF7EAB">
              <w:rPr>
                <w:rFonts w:ascii="Noto Sans" w:hAnsi="Noto Sans" w:cs="Noto Sans"/>
                <w:b/>
                <w:bCs/>
                <w:sz w:val="18"/>
                <w:szCs w:val="18"/>
              </w:rPr>
              <w:t>Delivery</w:t>
            </w:r>
          </w:p>
          <w:p w14:paraId="14B5EB7E" w14:textId="77777777" w:rsidR="00434111" w:rsidRPr="00EF7EAB" w:rsidRDefault="00434111" w:rsidP="006833B1">
            <w:pPr>
              <w:pStyle w:val="paragraph"/>
              <w:numPr>
                <w:ilvl w:val="0"/>
                <w:numId w:val="14"/>
              </w:numPr>
              <w:spacing w:before="0" w:beforeAutospacing="0" w:after="0" w:afterAutospacing="0"/>
              <w:ind w:left="319" w:hanging="319"/>
              <w:jc w:val="both"/>
              <w:textAlignment w:val="baseline"/>
              <w:rPr>
                <w:rStyle w:val="normaltextrun"/>
                <w:rFonts w:ascii="Noto Sans" w:hAnsi="Noto Sans" w:cs="Noto Sans"/>
                <w:sz w:val="18"/>
                <w:szCs w:val="18"/>
              </w:rPr>
            </w:pPr>
            <w:r w:rsidRPr="00EF7EAB">
              <w:rPr>
                <w:rStyle w:val="normaltextrun"/>
                <w:rFonts w:ascii="Noto Sans" w:hAnsi="Noto Sans" w:cs="Noto Sans"/>
                <w:sz w:val="18"/>
                <w:szCs w:val="18"/>
              </w:rPr>
              <w:t>Plan and deliver an engaging</w:t>
            </w:r>
            <w:r>
              <w:rPr>
                <w:rStyle w:val="normaltextrun"/>
                <w:rFonts w:ascii="Noto Sans" w:hAnsi="Noto Sans" w:cs="Noto Sans"/>
                <w:sz w:val="18"/>
                <w:szCs w:val="18"/>
              </w:rPr>
              <w:t xml:space="preserve">, </w:t>
            </w:r>
            <w:r w:rsidRPr="00EF7EAB">
              <w:rPr>
                <w:rStyle w:val="normaltextrun"/>
                <w:rFonts w:ascii="Noto Sans" w:hAnsi="Noto Sans" w:cs="Noto Sans"/>
                <w:sz w:val="18"/>
                <w:szCs w:val="18"/>
              </w:rPr>
              <w:t>progress</w:t>
            </w:r>
            <w:r>
              <w:rPr>
                <w:rStyle w:val="normaltextrun"/>
                <w:rFonts w:ascii="Noto Sans" w:hAnsi="Noto Sans" w:cs="Noto Sans"/>
                <w:sz w:val="18"/>
                <w:szCs w:val="18"/>
              </w:rPr>
              <w:t>ive</w:t>
            </w:r>
            <w:r w:rsidRPr="00EF7EAB">
              <w:rPr>
                <w:rStyle w:val="normaltextrun"/>
                <w:rFonts w:ascii="Noto Sans" w:hAnsi="Noto Sans" w:cs="Noto Sans"/>
                <w:sz w:val="18"/>
                <w:szCs w:val="18"/>
              </w:rPr>
              <w:t xml:space="preserve"> and develop</w:t>
            </w:r>
            <w:r>
              <w:rPr>
                <w:rStyle w:val="normaltextrun"/>
                <w:rFonts w:ascii="Noto Sans" w:hAnsi="Noto Sans" w:cs="Noto Sans"/>
                <w:sz w:val="18"/>
                <w:szCs w:val="18"/>
              </w:rPr>
              <w:t>mental</w:t>
            </w:r>
            <w:r w:rsidRPr="00EF7EAB">
              <w:rPr>
                <w:rStyle w:val="normaltextrun"/>
                <w:rFonts w:ascii="Noto Sans" w:hAnsi="Noto Sans" w:cs="Noto Sans"/>
                <w:sz w:val="18"/>
                <w:szCs w:val="18"/>
              </w:rPr>
              <w:t xml:space="preserve"> outdoor programme for each child</w:t>
            </w:r>
          </w:p>
          <w:p w14:paraId="2217EBA2" w14:textId="77777777" w:rsidR="00434111" w:rsidRPr="00EF7EAB" w:rsidRDefault="00434111" w:rsidP="006833B1">
            <w:pPr>
              <w:pStyle w:val="paragraph"/>
              <w:spacing w:before="0" w:beforeAutospacing="0" w:after="0" w:afterAutospacing="0"/>
              <w:ind w:left="319"/>
              <w:jc w:val="both"/>
              <w:textAlignment w:val="baseline"/>
              <w:rPr>
                <w:rFonts w:ascii="Noto Sans" w:hAnsi="Noto Sans" w:cs="Noto Sans"/>
                <w:sz w:val="18"/>
                <w:szCs w:val="18"/>
              </w:rPr>
            </w:pPr>
            <w:r w:rsidRPr="00EF7EAB">
              <w:rPr>
                <w:rStyle w:val="normaltextrun"/>
                <w:rFonts w:ascii="Noto Sans" w:hAnsi="Noto Sans" w:cs="Noto Sans"/>
                <w:sz w:val="18"/>
                <w:szCs w:val="18"/>
              </w:rPr>
              <w:t>This may involve a programme of transition</w:t>
            </w:r>
            <w:r>
              <w:rPr>
                <w:rStyle w:val="normaltextrun"/>
                <w:rFonts w:ascii="Noto Sans" w:hAnsi="Noto Sans" w:cs="Noto Sans"/>
                <w:sz w:val="18"/>
                <w:szCs w:val="18"/>
              </w:rPr>
              <w:t xml:space="preserve"> and engagement, building safety and a strong positive relationship with each </w:t>
            </w:r>
            <w:r w:rsidRPr="00EF7EAB">
              <w:rPr>
                <w:rStyle w:val="normaltextrun"/>
                <w:rFonts w:ascii="Noto Sans" w:hAnsi="Noto Sans" w:cs="Noto Sans"/>
                <w:sz w:val="18"/>
                <w:szCs w:val="18"/>
              </w:rPr>
              <w:t xml:space="preserve">child.  </w:t>
            </w:r>
            <w:r>
              <w:rPr>
                <w:rStyle w:val="normaltextrun"/>
                <w:rFonts w:ascii="Noto Sans" w:hAnsi="Noto Sans" w:cs="Noto Sans"/>
                <w:sz w:val="18"/>
                <w:szCs w:val="18"/>
              </w:rPr>
              <w:t>F</w:t>
            </w:r>
            <w:r w:rsidRPr="00EF7EAB">
              <w:rPr>
                <w:rStyle w:val="normaltextrun"/>
                <w:rFonts w:ascii="Noto Sans" w:hAnsi="Noto Sans" w:cs="Noto Sans"/>
                <w:sz w:val="18"/>
                <w:szCs w:val="18"/>
              </w:rPr>
              <w:t xml:space="preserve">rom organising and facilitating </w:t>
            </w:r>
            <w:r>
              <w:rPr>
                <w:rStyle w:val="normaltextrun"/>
                <w:rFonts w:ascii="Noto Sans" w:hAnsi="Noto Sans" w:cs="Noto Sans"/>
                <w:sz w:val="18"/>
                <w:szCs w:val="18"/>
              </w:rPr>
              <w:t xml:space="preserve">daily outdoor session </w:t>
            </w:r>
            <w:r w:rsidRPr="00EF7EAB">
              <w:rPr>
                <w:rStyle w:val="normaltextrun"/>
                <w:rFonts w:ascii="Noto Sans" w:hAnsi="Noto Sans" w:cs="Noto Sans"/>
                <w:sz w:val="18"/>
                <w:szCs w:val="18"/>
              </w:rPr>
              <w:t xml:space="preserve">through to </w:t>
            </w:r>
            <w:r>
              <w:rPr>
                <w:rStyle w:val="normaltextrun"/>
                <w:rFonts w:ascii="Noto Sans" w:hAnsi="Noto Sans" w:cs="Noto Sans"/>
                <w:sz w:val="18"/>
                <w:szCs w:val="18"/>
              </w:rPr>
              <w:t>expeditions across the remote space in the UK.</w:t>
            </w:r>
            <w:r w:rsidRPr="00EF7EAB">
              <w:rPr>
                <w:rStyle w:val="normaltextrun"/>
                <w:rFonts w:ascii="Noto Sans" w:hAnsi="Noto Sans" w:cs="Noto Sans"/>
                <w:sz w:val="18"/>
                <w:szCs w:val="18"/>
              </w:rPr>
              <w:t xml:space="preserve"> </w:t>
            </w:r>
          </w:p>
          <w:p w14:paraId="0AB77BCC" w14:textId="77777777" w:rsidR="00434111" w:rsidRDefault="00434111" w:rsidP="006833B1">
            <w:pPr>
              <w:pStyle w:val="paragraph"/>
              <w:numPr>
                <w:ilvl w:val="1"/>
                <w:numId w:val="14"/>
              </w:numPr>
              <w:tabs>
                <w:tab w:val="clear" w:pos="1440"/>
              </w:tabs>
              <w:spacing w:before="0" w:beforeAutospacing="0" w:after="0" w:afterAutospacing="0"/>
              <w:ind w:left="631" w:hanging="296"/>
              <w:jc w:val="both"/>
              <w:textAlignment w:val="baseline"/>
              <w:rPr>
                <w:rStyle w:val="normaltextrun"/>
                <w:rFonts w:ascii="Noto Sans" w:hAnsi="Noto Sans" w:cs="Noto Sans"/>
                <w:sz w:val="18"/>
                <w:szCs w:val="18"/>
              </w:rPr>
            </w:pPr>
            <w:r w:rsidRPr="00EF7EAB">
              <w:rPr>
                <w:rStyle w:val="normaltextrun"/>
                <w:rFonts w:ascii="Noto Sans" w:hAnsi="Noto Sans" w:cs="Noto Sans"/>
                <w:sz w:val="18"/>
                <w:szCs w:val="18"/>
              </w:rPr>
              <w:t>Collaborate with the care team and care management to provide appropriate ongoing outdoor activities for each child</w:t>
            </w:r>
          </w:p>
          <w:p w14:paraId="3C1501B3" w14:textId="77777777" w:rsidR="00434111" w:rsidRDefault="00434111" w:rsidP="006833B1">
            <w:pPr>
              <w:pStyle w:val="paragraph"/>
              <w:numPr>
                <w:ilvl w:val="1"/>
                <w:numId w:val="14"/>
              </w:numPr>
              <w:tabs>
                <w:tab w:val="clear" w:pos="1440"/>
              </w:tabs>
              <w:spacing w:before="0" w:beforeAutospacing="0" w:after="0" w:afterAutospacing="0"/>
              <w:ind w:left="631" w:hanging="296"/>
              <w:jc w:val="both"/>
              <w:textAlignment w:val="baseline"/>
              <w:rPr>
                <w:rStyle w:val="normaltextrun"/>
                <w:rFonts w:ascii="Noto Sans" w:hAnsi="Noto Sans" w:cs="Noto Sans"/>
                <w:sz w:val="18"/>
                <w:szCs w:val="18"/>
              </w:rPr>
            </w:pPr>
            <w:r>
              <w:rPr>
                <w:rStyle w:val="normaltextrun"/>
                <w:rFonts w:ascii="Noto Sans" w:hAnsi="Noto Sans" w:cs="Noto Sans"/>
                <w:sz w:val="18"/>
                <w:szCs w:val="18"/>
              </w:rPr>
              <w:t>Contribute to the child’s placement documents – risk assessment, behaviour support plans and plan for care</w:t>
            </w:r>
          </w:p>
          <w:p w14:paraId="0CEEF989" w14:textId="77777777" w:rsidR="00434111" w:rsidRPr="000C4585" w:rsidRDefault="00434111" w:rsidP="006833B1">
            <w:pPr>
              <w:pStyle w:val="paragraph"/>
              <w:numPr>
                <w:ilvl w:val="0"/>
                <w:numId w:val="14"/>
              </w:numPr>
              <w:spacing w:before="0" w:beforeAutospacing="0" w:after="0" w:afterAutospacing="0"/>
              <w:ind w:left="319" w:hanging="319"/>
              <w:jc w:val="both"/>
              <w:textAlignment w:val="baseline"/>
              <w:rPr>
                <w:rStyle w:val="normaltextrun"/>
                <w:rFonts w:ascii="Noto Sans" w:hAnsi="Noto Sans" w:cs="Noto Sans"/>
                <w:sz w:val="18"/>
                <w:szCs w:val="18"/>
              </w:rPr>
            </w:pPr>
            <w:r>
              <w:rPr>
                <w:rStyle w:val="normaltextrun"/>
                <w:rFonts w:ascii="Noto Sans" w:hAnsi="Noto Sans" w:cs="Noto Sans"/>
                <w:sz w:val="18"/>
                <w:szCs w:val="18"/>
              </w:rPr>
              <w:t>S</w:t>
            </w:r>
            <w:r w:rsidRPr="00EF7EAB">
              <w:rPr>
                <w:rStyle w:val="normaltextrun"/>
                <w:rFonts w:ascii="Noto Sans" w:hAnsi="Noto Sans" w:cs="Noto Sans"/>
                <w:sz w:val="18"/>
                <w:szCs w:val="18"/>
              </w:rPr>
              <w:t>upport</w:t>
            </w:r>
            <w:r>
              <w:rPr>
                <w:rStyle w:val="normaltextrun"/>
                <w:rFonts w:ascii="Noto Sans" w:hAnsi="Noto Sans" w:cs="Noto Sans"/>
                <w:sz w:val="18"/>
                <w:szCs w:val="18"/>
              </w:rPr>
              <w:t xml:space="preserve"> c</w:t>
            </w:r>
            <w:r w:rsidRPr="00EF7EAB">
              <w:rPr>
                <w:rStyle w:val="normaltextrun"/>
                <w:rFonts w:ascii="Noto Sans" w:hAnsi="Noto Sans" w:cs="Noto Sans"/>
                <w:sz w:val="18"/>
                <w:szCs w:val="18"/>
              </w:rPr>
              <w:t>are teams to provide low level</w:t>
            </w:r>
            <w:r>
              <w:rPr>
                <w:rStyle w:val="normaltextrun"/>
                <w:rFonts w:ascii="Noto Sans" w:hAnsi="Noto Sans" w:cs="Noto Sans"/>
                <w:sz w:val="18"/>
                <w:szCs w:val="18"/>
              </w:rPr>
              <w:t xml:space="preserve"> outdoor</w:t>
            </w:r>
            <w:r w:rsidRPr="00EF7EAB">
              <w:rPr>
                <w:rStyle w:val="normaltextrun"/>
                <w:rFonts w:ascii="Noto Sans" w:hAnsi="Noto Sans" w:cs="Noto Sans"/>
                <w:sz w:val="18"/>
                <w:szCs w:val="18"/>
              </w:rPr>
              <w:t xml:space="preserve"> activities</w:t>
            </w:r>
            <w:r>
              <w:rPr>
                <w:rStyle w:val="normaltextrun"/>
                <w:rFonts w:ascii="Noto Sans" w:hAnsi="Noto Sans" w:cs="Noto Sans"/>
                <w:sz w:val="18"/>
                <w:szCs w:val="18"/>
              </w:rPr>
              <w:t xml:space="preserve"> and outdoor experiences</w:t>
            </w:r>
            <w:r w:rsidRPr="00EF7EAB">
              <w:rPr>
                <w:rStyle w:val="normaltextrun"/>
                <w:rFonts w:ascii="Noto Sans" w:hAnsi="Noto Sans" w:cs="Noto Sans"/>
                <w:sz w:val="18"/>
                <w:szCs w:val="18"/>
              </w:rPr>
              <w:t xml:space="preserve"> for children</w:t>
            </w:r>
          </w:p>
          <w:p w14:paraId="46E7B783" w14:textId="6E9716EA" w:rsidR="00434111" w:rsidRDefault="00434111" w:rsidP="006833B1">
            <w:pPr>
              <w:pStyle w:val="paragraph"/>
              <w:numPr>
                <w:ilvl w:val="0"/>
                <w:numId w:val="14"/>
              </w:numPr>
              <w:spacing w:before="0" w:beforeAutospacing="0" w:after="0" w:afterAutospacing="0"/>
              <w:ind w:left="319" w:hanging="319"/>
              <w:jc w:val="both"/>
              <w:textAlignment w:val="baseline"/>
              <w:rPr>
                <w:rStyle w:val="normaltextrun"/>
                <w:rFonts w:ascii="Noto Sans" w:hAnsi="Noto Sans" w:cs="Noto Sans"/>
                <w:sz w:val="18"/>
                <w:szCs w:val="18"/>
              </w:rPr>
            </w:pPr>
            <w:r w:rsidRPr="00EF7EAB">
              <w:rPr>
                <w:rStyle w:val="normaltextrun"/>
                <w:rFonts w:ascii="Noto Sans" w:hAnsi="Noto Sans" w:cs="Noto Sans"/>
                <w:sz w:val="18"/>
                <w:szCs w:val="18"/>
              </w:rPr>
              <w:t xml:space="preserve">Caseload management </w:t>
            </w:r>
            <w:r>
              <w:rPr>
                <w:rStyle w:val="normaltextrun"/>
                <w:rFonts w:ascii="Noto Sans" w:hAnsi="Noto Sans" w:cs="Noto Sans"/>
                <w:sz w:val="18"/>
                <w:szCs w:val="18"/>
              </w:rPr>
              <w:t xml:space="preserve">of </w:t>
            </w:r>
            <w:r w:rsidRPr="00AF264F">
              <w:rPr>
                <w:rStyle w:val="normaltextrun"/>
                <w:rFonts w:ascii="Noto Sans" w:hAnsi="Noto Sans" w:cs="Noto Sans"/>
                <w:sz w:val="18"/>
                <w:szCs w:val="18"/>
              </w:rPr>
              <w:t>children</w:t>
            </w:r>
            <w:r>
              <w:rPr>
                <w:rStyle w:val="normaltextrun"/>
                <w:rFonts w:ascii="Noto Sans" w:hAnsi="Noto Sans" w:cs="Noto Sans"/>
                <w:sz w:val="18"/>
                <w:szCs w:val="18"/>
              </w:rPr>
              <w:t>, balancing each child’s needs and progression through a 17-week placement</w:t>
            </w:r>
          </w:p>
          <w:p w14:paraId="42780604" w14:textId="77777777" w:rsidR="00434111" w:rsidRDefault="00434111" w:rsidP="006833B1">
            <w:pPr>
              <w:pStyle w:val="paragraph"/>
              <w:numPr>
                <w:ilvl w:val="0"/>
                <w:numId w:val="14"/>
              </w:numPr>
              <w:spacing w:before="0" w:beforeAutospacing="0" w:after="0" w:afterAutospacing="0"/>
              <w:ind w:left="319" w:hanging="319"/>
              <w:jc w:val="both"/>
              <w:textAlignment w:val="baseline"/>
              <w:rPr>
                <w:rStyle w:val="normaltextrun"/>
                <w:rFonts w:ascii="Noto Sans" w:hAnsi="Noto Sans" w:cs="Noto Sans"/>
                <w:sz w:val="18"/>
                <w:szCs w:val="18"/>
              </w:rPr>
            </w:pPr>
            <w:r>
              <w:rPr>
                <w:rStyle w:val="normaltextrun"/>
                <w:rFonts w:ascii="Noto Sans" w:hAnsi="Noto Sans" w:cs="Noto Sans"/>
                <w:sz w:val="18"/>
                <w:szCs w:val="18"/>
              </w:rPr>
              <w:t xml:space="preserve">Each practitioner is empowered to </w:t>
            </w:r>
            <w:r w:rsidRPr="00EF7EAB">
              <w:rPr>
                <w:rStyle w:val="normaltextrun"/>
                <w:rFonts w:ascii="Noto Sans" w:hAnsi="Noto Sans" w:cs="Noto Sans"/>
                <w:sz w:val="18"/>
                <w:szCs w:val="18"/>
              </w:rPr>
              <w:t>manag</w:t>
            </w:r>
            <w:r>
              <w:rPr>
                <w:rStyle w:val="normaltextrun"/>
                <w:rFonts w:ascii="Noto Sans" w:hAnsi="Noto Sans" w:cs="Noto Sans"/>
                <w:sz w:val="18"/>
                <w:szCs w:val="18"/>
              </w:rPr>
              <w:t xml:space="preserve">e their </w:t>
            </w:r>
            <w:r w:rsidRPr="00EF7EAB">
              <w:rPr>
                <w:rStyle w:val="normaltextrun"/>
                <w:rFonts w:ascii="Noto Sans" w:hAnsi="Noto Sans" w:cs="Noto Sans"/>
                <w:sz w:val="18"/>
                <w:szCs w:val="18"/>
              </w:rPr>
              <w:t>own time effectively</w:t>
            </w:r>
            <w:r>
              <w:rPr>
                <w:rStyle w:val="normaltextrun"/>
                <w:rFonts w:ascii="Noto Sans" w:hAnsi="Noto Sans" w:cs="Noto Sans"/>
                <w:sz w:val="18"/>
                <w:szCs w:val="18"/>
              </w:rPr>
              <w:t xml:space="preserve"> and efficiently</w:t>
            </w:r>
          </w:p>
          <w:p w14:paraId="544B8EA7" w14:textId="15A1F9BA" w:rsidR="00A45150" w:rsidRPr="00EF7EAB" w:rsidRDefault="00A45150" w:rsidP="006833B1">
            <w:pPr>
              <w:pStyle w:val="paragraph"/>
              <w:numPr>
                <w:ilvl w:val="0"/>
                <w:numId w:val="14"/>
              </w:numPr>
              <w:spacing w:before="0" w:beforeAutospacing="0" w:after="0" w:afterAutospacing="0"/>
              <w:ind w:left="319" w:hanging="319"/>
              <w:jc w:val="both"/>
              <w:textAlignment w:val="baseline"/>
              <w:rPr>
                <w:rStyle w:val="normaltextrun"/>
                <w:rFonts w:ascii="Noto Sans" w:hAnsi="Noto Sans" w:cs="Noto Sans"/>
                <w:sz w:val="18"/>
                <w:szCs w:val="18"/>
              </w:rPr>
            </w:pPr>
            <w:r w:rsidRPr="00A45150">
              <w:rPr>
                <w:rStyle w:val="normaltextrun"/>
                <w:rFonts w:ascii="Noto Sans" w:hAnsi="Noto Sans" w:cs="Noto Sans"/>
                <w:sz w:val="18"/>
                <w:szCs w:val="18"/>
              </w:rPr>
              <w:t xml:space="preserve">Supporting delivery of </w:t>
            </w:r>
            <w:r>
              <w:rPr>
                <w:rStyle w:val="normaltextrun"/>
                <w:rFonts w:ascii="Noto Sans" w:hAnsi="Noto Sans" w:cs="Noto Sans"/>
                <w:sz w:val="18"/>
                <w:szCs w:val="18"/>
              </w:rPr>
              <w:t>o</w:t>
            </w:r>
            <w:r w:rsidRPr="00A45150">
              <w:rPr>
                <w:rStyle w:val="normaltextrun"/>
                <w:rFonts w:ascii="Noto Sans" w:hAnsi="Noto Sans" w:cs="Noto Sans"/>
                <w:sz w:val="18"/>
                <w:szCs w:val="18"/>
              </w:rPr>
              <w:t>utdoor session</w:t>
            </w:r>
            <w:r>
              <w:rPr>
                <w:rStyle w:val="normaltextrun"/>
                <w:rFonts w:ascii="Noto Sans" w:hAnsi="Noto Sans" w:cs="Noto Sans"/>
                <w:sz w:val="18"/>
                <w:szCs w:val="18"/>
              </w:rPr>
              <w:t>s</w:t>
            </w:r>
            <w:r w:rsidRPr="00A45150">
              <w:rPr>
                <w:rStyle w:val="normaltextrun"/>
                <w:rFonts w:ascii="Noto Sans" w:hAnsi="Noto Sans" w:cs="Noto Sans"/>
                <w:sz w:val="18"/>
                <w:szCs w:val="18"/>
              </w:rPr>
              <w:t xml:space="preserve"> for children outside of your normal caseload</w:t>
            </w:r>
          </w:p>
          <w:p w14:paraId="118B90BC" w14:textId="77777777" w:rsidR="00434111" w:rsidRPr="00EF7EAB" w:rsidRDefault="00434111" w:rsidP="006833B1">
            <w:pPr>
              <w:autoSpaceDE w:val="0"/>
              <w:autoSpaceDN w:val="0"/>
              <w:adjustRightInd w:val="0"/>
              <w:spacing w:after="0" w:line="240" w:lineRule="auto"/>
              <w:jc w:val="both"/>
              <w:rPr>
                <w:rFonts w:ascii="Noto Sans" w:hAnsi="Noto Sans" w:cs="Noto Sans"/>
                <w:sz w:val="18"/>
                <w:szCs w:val="18"/>
              </w:rPr>
            </w:pPr>
          </w:p>
          <w:p w14:paraId="323C4880" w14:textId="77777777" w:rsidR="00434111" w:rsidRPr="00EF7EAB" w:rsidRDefault="00434111" w:rsidP="006833B1">
            <w:pPr>
              <w:autoSpaceDE w:val="0"/>
              <w:autoSpaceDN w:val="0"/>
              <w:adjustRightInd w:val="0"/>
              <w:spacing w:after="0" w:line="240" w:lineRule="auto"/>
              <w:jc w:val="both"/>
              <w:rPr>
                <w:rFonts w:ascii="Noto Sans" w:hAnsi="Noto Sans" w:cs="Noto Sans"/>
                <w:b/>
                <w:bCs/>
                <w:sz w:val="18"/>
                <w:szCs w:val="18"/>
              </w:rPr>
            </w:pPr>
            <w:r w:rsidRPr="00EF7EAB">
              <w:rPr>
                <w:rFonts w:ascii="Noto Sans" w:hAnsi="Noto Sans" w:cs="Noto Sans"/>
                <w:b/>
                <w:bCs/>
                <w:sz w:val="18"/>
                <w:szCs w:val="18"/>
              </w:rPr>
              <w:t>Safety management</w:t>
            </w:r>
          </w:p>
          <w:p w14:paraId="4DB625EC" w14:textId="53C538F5" w:rsidR="00434111" w:rsidRPr="00354609" w:rsidRDefault="00154AF0" w:rsidP="006833B1">
            <w:pPr>
              <w:pStyle w:val="paragraph"/>
              <w:numPr>
                <w:ilvl w:val="0"/>
                <w:numId w:val="14"/>
              </w:numPr>
              <w:spacing w:before="0" w:beforeAutospacing="0" w:after="0" w:afterAutospacing="0"/>
              <w:ind w:left="319" w:hanging="319"/>
              <w:jc w:val="both"/>
              <w:textAlignment w:val="baseline"/>
              <w:rPr>
                <w:rStyle w:val="normaltextrun"/>
                <w:rFonts w:ascii="Noto Sans" w:hAnsi="Noto Sans" w:cs="Noto Sans"/>
                <w:sz w:val="18"/>
                <w:szCs w:val="18"/>
              </w:rPr>
            </w:pPr>
            <w:r w:rsidRPr="00154AF0">
              <w:rPr>
                <w:rStyle w:val="normaltextrun"/>
                <w:rFonts w:ascii="Noto Sans" w:hAnsi="Noto Sans" w:cs="Noto Sans"/>
                <w:sz w:val="18"/>
                <w:szCs w:val="18"/>
              </w:rPr>
              <w:t>Deliver o</w:t>
            </w:r>
            <w:r w:rsidR="00434111" w:rsidRPr="00154AF0">
              <w:rPr>
                <w:rStyle w:val="normaltextrun"/>
                <w:rFonts w:ascii="Noto Sans" w:hAnsi="Noto Sans" w:cs="Noto Sans"/>
                <w:sz w:val="18"/>
                <w:szCs w:val="18"/>
              </w:rPr>
              <w:t xml:space="preserve">utdoor activities in accordance with our policies and within our </w:t>
            </w:r>
            <w:r w:rsidRPr="00154AF0">
              <w:rPr>
                <w:rStyle w:val="normaltextrun"/>
                <w:rFonts w:ascii="Noto Sans" w:hAnsi="Noto Sans" w:cs="Noto Sans"/>
                <w:sz w:val="18"/>
                <w:szCs w:val="18"/>
              </w:rPr>
              <w:t>A</w:t>
            </w:r>
            <w:r>
              <w:rPr>
                <w:rStyle w:val="normaltextrun"/>
                <w:rFonts w:ascii="Noto Sans" w:hAnsi="Noto Sans" w:cs="Noto Sans"/>
                <w:sz w:val="18"/>
                <w:szCs w:val="18"/>
              </w:rPr>
              <w:t xml:space="preserve">dventure Activities Licensing Authority (AALA) </w:t>
            </w:r>
            <w:r w:rsidRPr="00154AF0">
              <w:rPr>
                <w:rStyle w:val="normaltextrun"/>
                <w:rFonts w:ascii="Noto Sans" w:hAnsi="Noto Sans" w:cs="Noto Sans"/>
                <w:sz w:val="18"/>
                <w:szCs w:val="18"/>
              </w:rPr>
              <w:t xml:space="preserve">remit </w:t>
            </w:r>
            <w:r w:rsidR="00434111" w:rsidRPr="00154AF0">
              <w:rPr>
                <w:rStyle w:val="normaltextrun"/>
                <w:rFonts w:ascii="Noto Sans" w:hAnsi="Noto Sans" w:cs="Noto Sans"/>
                <w:sz w:val="18"/>
                <w:szCs w:val="18"/>
              </w:rPr>
              <w:t>and take an active role in the</w:t>
            </w:r>
            <w:r w:rsidR="00434111" w:rsidRPr="000C4585">
              <w:rPr>
                <w:rStyle w:val="normaltextrun"/>
                <w:rFonts w:ascii="Noto Sans" w:hAnsi="Noto Sans" w:cs="Noto Sans"/>
                <w:sz w:val="18"/>
                <w:szCs w:val="18"/>
              </w:rPr>
              <w:t xml:space="preserve"> preparation and maintenance of the Outdoor Activity Equipment </w:t>
            </w:r>
          </w:p>
          <w:p w14:paraId="5FD9BD41" w14:textId="77777777" w:rsidR="00434111" w:rsidRDefault="00434111" w:rsidP="006833B1">
            <w:pPr>
              <w:pStyle w:val="paragraph"/>
              <w:numPr>
                <w:ilvl w:val="0"/>
                <w:numId w:val="14"/>
              </w:numPr>
              <w:spacing w:before="0" w:beforeAutospacing="0" w:after="0" w:afterAutospacing="0"/>
              <w:ind w:left="319" w:hanging="319"/>
              <w:jc w:val="both"/>
              <w:textAlignment w:val="baseline"/>
              <w:rPr>
                <w:rStyle w:val="normaltextrun"/>
                <w:rFonts w:ascii="Noto Sans" w:hAnsi="Noto Sans" w:cs="Noto Sans"/>
                <w:sz w:val="18"/>
                <w:szCs w:val="18"/>
              </w:rPr>
            </w:pPr>
            <w:r w:rsidRPr="000C4585">
              <w:rPr>
                <w:rStyle w:val="normaltextrun"/>
                <w:rFonts w:ascii="Noto Sans" w:hAnsi="Noto Sans" w:cs="Noto Sans"/>
                <w:sz w:val="18"/>
                <w:szCs w:val="18"/>
              </w:rPr>
              <w:t>Ensuring the safety of sessions is paramount to all aspects of session delivery, from preparation of equipment, interpretation of the weather, and suitability of venues as and when things change</w:t>
            </w:r>
          </w:p>
          <w:p w14:paraId="3F3E3D61" w14:textId="77777777" w:rsidR="00434111" w:rsidRPr="000C4585" w:rsidRDefault="00434111" w:rsidP="006833B1">
            <w:pPr>
              <w:pStyle w:val="paragraph"/>
              <w:numPr>
                <w:ilvl w:val="0"/>
                <w:numId w:val="14"/>
              </w:numPr>
              <w:spacing w:before="0" w:beforeAutospacing="0" w:after="0" w:afterAutospacing="0"/>
              <w:ind w:left="319" w:hanging="319"/>
              <w:jc w:val="both"/>
              <w:textAlignment w:val="baseline"/>
              <w:rPr>
                <w:rStyle w:val="normaltextrun"/>
                <w:rFonts w:ascii="Noto Sans" w:hAnsi="Noto Sans" w:cs="Noto Sans"/>
                <w:sz w:val="18"/>
                <w:szCs w:val="18"/>
              </w:rPr>
            </w:pPr>
            <w:r>
              <w:rPr>
                <w:rStyle w:val="normaltextrun"/>
                <w:rFonts w:ascii="Noto Sans" w:hAnsi="Noto Sans" w:cs="Noto Sans"/>
                <w:sz w:val="18"/>
                <w:szCs w:val="18"/>
              </w:rPr>
              <w:t>S</w:t>
            </w:r>
            <w:r w:rsidRPr="000C4585">
              <w:rPr>
                <w:rStyle w:val="normaltextrun"/>
                <w:rFonts w:ascii="Noto Sans" w:hAnsi="Noto Sans" w:cs="Noto Sans"/>
                <w:sz w:val="18"/>
                <w:szCs w:val="18"/>
              </w:rPr>
              <w:t>afety and safeguarding of each child in your care during their outdoor session, ensuring that they understand the need to keep themselves</w:t>
            </w:r>
            <w:r>
              <w:rPr>
                <w:rStyle w:val="normaltextrun"/>
                <w:rFonts w:ascii="Noto Sans" w:hAnsi="Noto Sans" w:cs="Noto Sans"/>
                <w:sz w:val="18"/>
                <w:szCs w:val="18"/>
              </w:rPr>
              <w:t xml:space="preserve">, </w:t>
            </w:r>
            <w:r w:rsidRPr="000C4585">
              <w:rPr>
                <w:rStyle w:val="normaltextrun"/>
                <w:rFonts w:ascii="Noto Sans" w:hAnsi="Noto Sans" w:cs="Noto Sans"/>
                <w:sz w:val="18"/>
                <w:szCs w:val="18"/>
              </w:rPr>
              <w:t>and those around them</w:t>
            </w:r>
            <w:r>
              <w:rPr>
                <w:rStyle w:val="normaltextrun"/>
                <w:rFonts w:ascii="Noto Sans" w:hAnsi="Noto Sans" w:cs="Noto Sans"/>
                <w:sz w:val="18"/>
                <w:szCs w:val="18"/>
              </w:rPr>
              <w:t xml:space="preserve">, </w:t>
            </w:r>
            <w:r w:rsidRPr="000C4585">
              <w:rPr>
                <w:rStyle w:val="normaltextrun"/>
                <w:rFonts w:ascii="Noto Sans" w:hAnsi="Noto Sans" w:cs="Noto Sans"/>
                <w:sz w:val="18"/>
                <w:szCs w:val="18"/>
              </w:rPr>
              <w:t xml:space="preserve">safe </w:t>
            </w:r>
          </w:p>
          <w:p w14:paraId="51C5991D" w14:textId="77777777" w:rsidR="00434111" w:rsidRDefault="00434111" w:rsidP="006833B1">
            <w:pPr>
              <w:pStyle w:val="paragraph"/>
              <w:numPr>
                <w:ilvl w:val="0"/>
                <w:numId w:val="14"/>
              </w:numPr>
              <w:spacing w:before="0" w:beforeAutospacing="0" w:after="0" w:afterAutospacing="0"/>
              <w:ind w:left="319" w:hanging="319"/>
              <w:jc w:val="both"/>
              <w:textAlignment w:val="baseline"/>
              <w:rPr>
                <w:rStyle w:val="normaltextrun"/>
                <w:rFonts w:ascii="Noto Sans" w:hAnsi="Noto Sans" w:cs="Noto Sans"/>
                <w:sz w:val="18"/>
                <w:szCs w:val="18"/>
              </w:rPr>
            </w:pPr>
            <w:r>
              <w:rPr>
                <w:rStyle w:val="normaltextrun"/>
                <w:rFonts w:ascii="Noto Sans" w:hAnsi="Noto Sans" w:cs="Noto Sans"/>
                <w:sz w:val="18"/>
                <w:szCs w:val="18"/>
              </w:rPr>
              <w:t>Role model safety management systems and provide guidance to others</w:t>
            </w:r>
          </w:p>
          <w:p w14:paraId="248FD670" w14:textId="28E45F7A" w:rsidR="00434111" w:rsidRDefault="00434111" w:rsidP="006833B1">
            <w:pPr>
              <w:pStyle w:val="paragraph"/>
              <w:numPr>
                <w:ilvl w:val="0"/>
                <w:numId w:val="14"/>
              </w:numPr>
              <w:spacing w:before="0" w:beforeAutospacing="0" w:after="0" w:afterAutospacing="0"/>
              <w:ind w:left="319" w:hanging="319"/>
              <w:jc w:val="both"/>
              <w:textAlignment w:val="baseline"/>
              <w:rPr>
                <w:rStyle w:val="normaltextrun"/>
                <w:rFonts w:ascii="Noto Sans" w:hAnsi="Noto Sans" w:cs="Noto Sans"/>
                <w:sz w:val="18"/>
                <w:szCs w:val="18"/>
              </w:rPr>
            </w:pPr>
            <w:r>
              <w:rPr>
                <w:rStyle w:val="normaltextrun"/>
                <w:rFonts w:ascii="Noto Sans" w:hAnsi="Noto Sans" w:cs="Noto Sans"/>
                <w:sz w:val="18"/>
                <w:szCs w:val="18"/>
              </w:rPr>
              <w:t xml:space="preserve">Engage with all aspects of </w:t>
            </w:r>
            <w:r w:rsidR="003C5E69">
              <w:rPr>
                <w:rStyle w:val="normaltextrun"/>
                <w:rFonts w:ascii="Noto Sans" w:hAnsi="Noto Sans" w:cs="Noto Sans"/>
                <w:sz w:val="18"/>
                <w:szCs w:val="18"/>
              </w:rPr>
              <w:t>o</w:t>
            </w:r>
            <w:r>
              <w:rPr>
                <w:rStyle w:val="normaltextrun"/>
                <w:rFonts w:ascii="Noto Sans" w:hAnsi="Noto Sans" w:cs="Noto Sans"/>
                <w:sz w:val="18"/>
                <w:szCs w:val="18"/>
              </w:rPr>
              <w:t xml:space="preserve">utdoor </w:t>
            </w:r>
            <w:r w:rsidR="003C5E69">
              <w:rPr>
                <w:rStyle w:val="normaltextrun"/>
                <w:rFonts w:ascii="Noto Sans" w:hAnsi="Noto Sans" w:cs="Noto Sans"/>
                <w:sz w:val="18"/>
                <w:szCs w:val="18"/>
              </w:rPr>
              <w:t>t</w:t>
            </w:r>
            <w:r>
              <w:rPr>
                <w:rStyle w:val="normaltextrun"/>
                <w:rFonts w:ascii="Noto Sans" w:hAnsi="Noto Sans" w:cs="Noto Sans"/>
                <w:sz w:val="18"/>
                <w:szCs w:val="18"/>
              </w:rPr>
              <w:t>eam training</w:t>
            </w:r>
          </w:p>
          <w:p w14:paraId="6AC236AE" w14:textId="45202FBB" w:rsidR="00FC71DA" w:rsidRDefault="00FC71DA" w:rsidP="00FC71DA">
            <w:pPr>
              <w:pStyle w:val="paragraph"/>
              <w:numPr>
                <w:ilvl w:val="0"/>
                <w:numId w:val="14"/>
              </w:numPr>
              <w:spacing w:before="0" w:beforeAutospacing="0" w:after="0" w:afterAutospacing="0"/>
              <w:ind w:left="319" w:hanging="319"/>
              <w:textAlignment w:val="baseline"/>
              <w:rPr>
                <w:rStyle w:val="normaltextrun"/>
                <w:rFonts w:ascii="Noto Sans" w:hAnsi="Noto Sans" w:cs="Noto Sans"/>
                <w:sz w:val="18"/>
                <w:szCs w:val="18"/>
              </w:rPr>
            </w:pPr>
            <w:r w:rsidRPr="00BC1925">
              <w:rPr>
                <w:rStyle w:val="normaltextrun"/>
                <w:rFonts w:ascii="Noto Sans" w:hAnsi="Noto Sans" w:cs="Noto Sans"/>
                <w:sz w:val="18"/>
                <w:szCs w:val="18"/>
              </w:rPr>
              <w:t xml:space="preserve">Support with </w:t>
            </w:r>
            <w:r w:rsidR="003C5E69">
              <w:rPr>
                <w:rStyle w:val="normaltextrun"/>
                <w:rFonts w:ascii="Noto Sans" w:hAnsi="Noto Sans" w:cs="Noto Sans"/>
                <w:sz w:val="18"/>
                <w:szCs w:val="18"/>
              </w:rPr>
              <w:t>o</w:t>
            </w:r>
            <w:r w:rsidRPr="00BC1925">
              <w:rPr>
                <w:rStyle w:val="normaltextrun"/>
                <w:rFonts w:ascii="Noto Sans" w:hAnsi="Noto Sans" w:cs="Noto Sans"/>
                <w:sz w:val="18"/>
                <w:szCs w:val="18"/>
              </w:rPr>
              <w:t xml:space="preserve">utdoor </w:t>
            </w:r>
            <w:r w:rsidR="003C5E69">
              <w:rPr>
                <w:rStyle w:val="normaltextrun"/>
                <w:rFonts w:ascii="Noto Sans" w:hAnsi="Noto Sans" w:cs="Noto Sans"/>
                <w:sz w:val="18"/>
                <w:szCs w:val="18"/>
              </w:rPr>
              <w:t>n</w:t>
            </w:r>
            <w:r w:rsidRPr="00BC1925">
              <w:rPr>
                <w:rStyle w:val="normaltextrun"/>
                <w:rFonts w:ascii="Noto Sans" w:hAnsi="Noto Sans" w:cs="Noto Sans"/>
                <w:sz w:val="18"/>
                <w:szCs w:val="18"/>
              </w:rPr>
              <w:t xml:space="preserve">ominated point of </w:t>
            </w:r>
            <w:r w:rsidR="003C5E69">
              <w:rPr>
                <w:rStyle w:val="normaltextrun"/>
                <w:rFonts w:ascii="Noto Sans" w:hAnsi="Noto Sans" w:cs="Noto Sans"/>
                <w:sz w:val="18"/>
                <w:szCs w:val="18"/>
              </w:rPr>
              <w:t>c</w:t>
            </w:r>
            <w:r w:rsidRPr="00BC1925">
              <w:rPr>
                <w:rStyle w:val="normaltextrun"/>
                <w:rFonts w:ascii="Noto Sans" w:hAnsi="Noto Sans" w:cs="Noto Sans"/>
                <w:sz w:val="18"/>
                <w:szCs w:val="18"/>
              </w:rPr>
              <w:t xml:space="preserve">ontact </w:t>
            </w:r>
            <w:r w:rsidR="003C5E69">
              <w:rPr>
                <w:rStyle w:val="normaltextrun"/>
                <w:rFonts w:ascii="Noto Sans" w:hAnsi="Noto Sans" w:cs="Noto Sans"/>
                <w:sz w:val="18"/>
                <w:szCs w:val="18"/>
              </w:rPr>
              <w:t>p</w:t>
            </w:r>
            <w:r w:rsidRPr="00BC1925">
              <w:rPr>
                <w:rStyle w:val="normaltextrun"/>
                <w:rFonts w:ascii="Noto Sans" w:hAnsi="Noto Sans" w:cs="Noto Sans"/>
                <w:sz w:val="18"/>
                <w:szCs w:val="18"/>
              </w:rPr>
              <w:t>rocess when needed</w:t>
            </w:r>
          </w:p>
          <w:p w14:paraId="3D22458E" w14:textId="77777777" w:rsidR="00434111" w:rsidRDefault="00434111" w:rsidP="006833B1">
            <w:pPr>
              <w:pStyle w:val="paragraph"/>
              <w:spacing w:before="0" w:beforeAutospacing="0" w:after="0" w:afterAutospacing="0"/>
              <w:ind w:left="319"/>
              <w:jc w:val="both"/>
              <w:textAlignment w:val="baseline"/>
              <w:rPr>
                <w:rFonts w:ascii="Noto Sans" w:hAnsi="Noto Sans" w:cs="Noto Sans"/>
                <w:sz w:val="18"/>
                <w:szCs w:val="18"/>
              </w:rPr>
            </w:pPr>
          </w:p>
          <w:p w14:paraId="090C79C7" w14:textId="77777777" w:rsidR="00430564" w:rsidRPr="00843C5E" w:rsidRDefault="00430564" w:rsidP="006833B1">
            <w:pPr>
              <w:pStyle w:val="paragraph"/>
              <w:spacing w:before="0" w:beforeAutospacing="0" w:after="0" w:afterAutospacing="0"/>
              <w:ind w:left="319"/>
              <w:jc w:val="both"/>
              <w:textAlignment w:val="baseline"/>
              <w:rPr>
                <w:rFonts w:ascii="Noto Sans" w:hAnsi="Noto Sans" w:cs="Noto Sans"/>
                <w:sz w:val="18"/>
                <w:szCs w:val="18"/>
              </w:rPr>
            </w:pPr>
          </w:p>
          <w:p w14:paraId="66D31B45" w14:textId="77777777" w:rsidR="00434111" w:rsidRPr="00EF7EAB" w:rsidRDefault="00434111" w:rsidP="006833B1">
            <w:pPr>
              <w:autoSpaceDE w:val="0"/>
              <w:autoSpaceDN w:val="0"/>
              <w:adjustRightInd w:val="0"/>
              <w:spacing w:after="0" w:line="240" w:lineRule="auto"/>
              <w:jc w:val="both"/>
              <w:rPr>
                <w:rFonts w:ascii="Noto Sans" w:hAnsi="Noto Sans" w:cs="Noto Sans"/>
                <w:b/>
                <w:bCs/>
                <w:sz w:val="18"/>
                <w:szCs w:val="18"/>
              </w:rPr>
            </w:pPr>
            <w:r w:rsidRPr="00EF7EAB">
              <w:rPr>
                <w:rFonts w:ascii="Noto Sans" w:hAnsi="Noto Sans" w:cs="Noto Sans"/>
                <w:b/>
                <w:bCs/>
                <w:sz w:val="18"/>
                <w:szCs w:val="18"/>
              </w:rPr>
              <w:t>Across AWW</w:t>
            </w:r>
          </w:p>
          <w:p w14:paraId="4BCA193B" w14:textId="77777777" w:rsidR="00434111" w:rsidRDefault="00434111" w:rsidP="006833B1">
            <w:pPr>
              <w:pStyle w:val="paragraph"/>
              <w:numPr>
                <w:ilvl w:val="0"/>
                <w:numId w:val="14"/>
              </w:numPr>
              <w:spacing w:before="0" w:beforeAutospacing="0" w:after="0" w:afterAutospacing="0"/>
              <w:ind w:left="319" w:hanging="319"/>
              <w:jc w:val="both"/>
              <w:textAlignment w:val="baseline"/>
              <w:rPr>
                <w:rStyle w:val="normaltextrun"/>
                <w:rFonts w:ascii="Noto Sans" w:hAnsi="Noto Sans" w:cs="Noto Sans"/>
                <w:sz w:val="18"/>
                <w:szCs w:val="18"/>
              </w:rPr>
            </w:pPr>
            <w:r w:rsidRPr="00EF7EAB">
              <w:rPr>
                <w:rStyle w:val="normaltextrun"/>
                <w:rFonts w:ascii="Noto Sans" w:hAnsi="Noto Sans" w:cs="Noto Sans"/>
                <w:sz w:val="18"/>
                <w:szCs w:val="18"/>
              </w:rPr>
              <w:t>Support the aims and ethos of A Wilderness Way</w:t>
            </w:r>
          </w:p>
          <w:p w14:paraId="2336CD3E" w14:textId="0F05AB43" w:rsidR="00434111" w:rsidRDefault="00434111" w:rsidP="006833B1">
            <w:pPr>
              <w:pStyle w:val="paragraph"/>
              <w:numPr>
                <w:ilvl w:val="0"/>
                <w:numId w:val="14"/>
              </w:numPr>
              <w:spacing w:before="0" w:beforeAutospacing="0" w:after="0" w:afterAutospacing="0"/>
              <w:ind w:left="319" w:hanging="319"/>
              <w:jc w:val="both"/>
              <w:textAlignment w:val="baseline"/>
              <w:rPr>
                <w:rStyle w:val="normaltextrun"/>
                <w:rFonts w:ascii="Noto Sans" w:hAnsi="Noto Sans" w:cs="Noto Sans"/>
                <w:sz w:val="18"/>
                <w:szCs w:val="18"/>
              </w:rPr>
            </w:pPr>
            <w:r>
              <w:rPr>
                <w:rStyle w:val="normaltextrun"/>
                <w:rFonts w:ascii="Noto Sans" w:hAnsi="Noto Sans" w:cs="Noto Sans"/>
                <w:sz w:val="18"/>
                <w:szCs w:val="18"/>
              </w:rPr>
              <w:t xml:space="preserve">Be an active part of the </w:t>
            </w:r>
            <w:r w:rsidR="00C33724">
              <w:rPr>
                <w:rStyle w:val="normaltextrun"/>
                <w:rFonts w:ascii="Noto Sans" w:hAnsi="Noto Sans" w:cs="Noto Sans"/>
                <w:sz w:val="18"/>
                <w:szCs w:val="18"/>
              </w:rPr>
              <w:t>t</w:t>
            </w:r>
            <w:r>
              <w:rPr>
                <w:rStyle w:val="normaltextrun"/>
                <w:rFonts w:ascii="Noto Sans" w:hAnsi="Noto Sans" w:cs="Noto Sans"/>
                <w:sz w:val="18"/>
                <w:szCs w:val="18"/>
              </w:rPr>
              <w:t xml:space="preserve">eam </w:t>
            </w:r>
            <w:r w:rsidR="00C33724">
              <w:rPr>
                <w:rStyle w:val="normaltextrun"/>
                <w:rFonts w:ascii="Noto Sans" w:hAnsi="Noto Sans" w:cs="Noto Sans"/>
                <w:sz w:val="18"/>
                <w:szCs w:val="18"/>
              </w:rPr>
              <w:t>a</w:t>
            </w:r>
            <w:r>
              <w:rPr>
                <w:rStyle w:val="normaltextrun"/>
                <w:rFonts w:ascii="Noto Sans" w:hAnsi="Noto Sans" w:cs="Noto Sans"/>
                <w:sz w:val="18"/>
                <w:szCs w:val="18"/>
              </w:rPr>
              <w:t xml:space="preserve">round the </w:t>
            </w:r>
            <w:r w:rsidR="00C33724">
              <w:rPr>
                <w:rStyle w:val="normaltextrun"/>
                <w:rFonts w:ascii="Noto Sans" w:hAnsi="Noto Sans" w:cs="Noto Sans"/>
                <w:sz w:val="18"/>
                <w:szCs w:val="18"/>
              </w:rPr>
              <w:t>c</w:t>
            </w:r>
            <w:r>
              <w:rPr>
                <w:rStyle w:val="normaltextrun"/>
                <w:rFonts w:ascii="Noto Sans" w:hAnsi="Noto Sans" w:cs="Noto Sans"/>
                <w:sz w:val="18"/>
                <w:szCs w:val="18"/>
              </w:rPr>
              <w:t>hild</w:t>
            </w:r>
          </w:p>
          <w:p w14:paraId="086C9114" w14:textId="1DF24A10" w:rsidR="00434111" w:rsidRDefault="000D186D" w:rsidP="006833B1">
            <w:pPr>
              <w:pStyle w:val="paragraph"/>
              <w:numPr>
                <w:ilvl w:val="1"/>
                <w:numId w:val="14"/>
              </w:numPr>
              <w:tabs>
                <w:tab w:val="clear" w:pos="1440"/>
              </w:tabs>
              <w:spacing w:before="0" w:beforeAutospacing="0" w:after="0" w:afterAutospacing="0"/>
              <w:ind w:left="785"/>
              <w:jc w:val="both"/>
              <w:textAlignment w:val="baseline"/>
              <w:rPr>
                <w:rStyle w:val="normaltextrun"/>
                <w:rFonts w:ascii="Noto Sans" w:hAnsi="Noto Sans" w:cs="Noto Sans"/>
                <w:sz w:val="18"/>
                <w:szCs w:val="18"/>
              </w:rPr>
            </w:pPr>
            <w:r>
              <w:rPr>
                <w:rStyle w:val="normaltextrun"/>
                <w:rFonts w:ascii="Noto Sans" w:hAnsi="Noto Sans" w:cs="Noto Sans"/>
                <w:sz w:val="18"/>
                <w:szCs w:val="18"/>
              </w:rPr>
              <w:t xml:space="preserve">Attend relevant </w:t>
            </w:r>
            <w:r w:rsidR="00434111">
              <w:rPr>
                <w:rStyle w:val="normaltextrun"/>
                <w:rFonts w:ascii="Noto Sans" w:hAnsi="Noto Sans" w:cs="Noto Sans"/>
                <w:sz w:val="18"/>
                <w:szCs w:val="18"/>
              </w:rPr>
              <w:t>meetings</w:t>
            </w:r>
          </w:p>
          <w:p w14:paraId="48065FAB" w14:textId="77777777" w:rsidR="00434111" w:rsidRPr="00354609" w:rsidRDefault="00434111" w:rsidP="006833B1">
            <w:pPr>
              <w:pStyle w:val="paragraph"/>
              <w:numPr>
                <w:ilvl w:val="1"/>
                <w:numId w:val="14"/>
              </w:numPr>
              <w:tabs>
                <w:tab w:val="clear" w:pos="1440"/>
              </w:tabs>
              <w:spacing w:before="0" w:beforeAutospacing="0" w:after="0" w:afterAutospacing="0"/>
              <w:ind w:left="785"/>
              <w:jc w:val="both"/>
              <w:textAlignment w:val="baseline"/>
              <w:rPr>
                <w:rStyle w:val="normaltextrun"/>
                <w:rFonts w:ascii="Noto Sans" w:hAnsi="Noto Sans" w:cs="Noto Sans"/>
                <w:sz w:val="18"/>
                <w:szCs w:val="18"/>
              </w:rPr>
            </w:pPr>
            <w:r>
              <w:rPr>
                <w:rStyle w:val="normaltextrun"/>
                <w:rFonts w:ascii="Noto Sans" w:hAnsi="Noto Sans" w:cs="Noto Sans"/>
                <w:sz w:val="18"/>
                <w:szCs w:val="18"/>
              </w:rPr>
              <w:t>Attend Care Team and service meetings</w:t>
            </w:r>
          </w:p>
          <w:p w14:paraId="3790EDD3" w14:textId="78E4338C" w:rsidR="00434111" w:rsidRDefault="00434111" w:rsidP="006833B1">
            <w:pPr>
              <w:pStyle w:val="paragraph"/>
              <w:numPr>
                <w:ilvl w:val="0"/>
                <w:numId w:val="14"/>
              </w:numPr>
              <w:spacing w:before="0" w:beforeAutospacing="0" w:after="0" w:afterAutospacing="0"/>
              <w:ind w:left="319" w:hanging="319"/>
              <w:jc w:val="both"/>
              <w:textAlignment w:val="baseline"/>
              <w:rPr>
                <w:rStyle w:val="normaltextrun"/>
                <w:rFonts w:ascii="Noto Sans" w:hAnsi="Noto Sans" w:cs="Noto Sans"/>
                <w:sz w:val="18"/>
                <w:szCs w:val="18"/>
              </w:rPr>
            </w:pPr>
            <w:r w:rsidRPr="000C4585">
              <w:rPr>
                <w:rStyle w:val="normaltextrun"/>
                <w:rFonts w:ascii="Noto Sans" w:hAnsi="Noto Sans" w:cs="Noto Sans"/>
                <w:sz w:val="18"/>
                <w:szCs w:val="18"/>
              </w:rPr>
              <w:t xml:space="preserve">Work closely with colleagues across the care, education and </w:t>
            </w:r>
            <w:r w:rsidR="00154AF0">
              <w:rPr>
                <w:rStyle w:val="normaltextrun"/>
                <w:rFonts w:ascii="Noto Sans" w:hAnsi="Noto Sans" w:cs="Noto Sans"/>
                <w:sz w:val="18"/>
                <w:szCs w:val="18"/>
              </w:rPr>
              <w:t>health and well-being</w:t>
            </w:r>
            <w:r w:rsidRPr="000C4585">
              <w:rPr>
                <w:rStyle w:val="normaltextrun"/>
                <w:rFonts w:ascii="Noto Sans" w:hAnsi="Noto Sans" w:cs="Noto Sans"/>
                <w:sz w:val="18"/>
                <w:szCs w:val="18"/>
              </w:rPr>
              <w:t xml:space="preserve"> teams to ensure a wholistic, joined up approac</w:t>
            </w:r>
            <w:r>
              <w:rPr>
                <w:rStyle w:val="normaltextrun"/>
                <w:rFonts w:ascii="Noto Sans" w:hAnsi="Noto Sans" w:cs="Noto Sans"/>
                <w:sz w:val="18"/>
                <w:szCs w:val="18"/>
              </w:rPr>
              <w:t>h</w:t>
            </w:r>
            <w:r w:rsidRPr="00EF7EAB">
              <w:rPr>
                <w:rStyle w:val="normaltextrun"/>
                <w:rFonts w:ascii="Noto Sans" w:hAnsi="Noto Sans" w:cs="Noto Sans"/>
                <w:sz w:val="18"/>
                <w:szCs w:val="18"/>
              </w:rPr>
              <w:t xml:space="preserve"> to provide the best experiences and focused longer-term development for each child</w:t>
            </w:r>
          </w:p>
          <w:p w14:paraId="4E00952A" w14:textId="77777777" w:rsidR="00434111" w:rsidRPr="000C4585" w:rsidRDefault="00434111" w:rsidP="006833B1">
            <w:pPr>
              <w:pStyle w:val="paragraph"/>
              <w:numPr>
                <w:ilvl w:val="0"/>
                <w:numId w:val="14"/>
              </w:numPr>
              <w:spacing w:before="0" w:beforeAutospacing="0" w:after="0" w:afterAutospacing="0"/>
              <w:ind w:left="319" w:hanging="319"/>
              <w:jc w:val="both"/>
              <w:textAlignment w:val="baseline"/>
              <w:rPr>
                <w:rStyle w:val="normaltextrun"/>
                <w:rFonts w:ascii="Noto Sans" w:hAnsi="Noto Sans" w:cs="Noto Sans"/>
                <w:sz w:val="18"/>
                <w:szCs w:val="18"/>
              </w:rPr>
            </w:pPr>
            <w:r w:rsidRPr="000C4585">
              <w:rPr>
                <w:rStyle w:val="normaltextrun"/>
                <w:rFonts w:ascii="Noto Sans" w:hAnsi="Noto Sans" w:cs="Noto Sans"/>
                <w:sz w:val="18"/>
                <w:szCs w:val="18"/>
              </w:rPr>
              <w:t>Maintain a purposeful and calm approach, acting as a good role model in terms of professional appearance, conduct, punctuality and attendance</w:t>
            </w:r>
          </w:p>
          <w:p w14:paraId="07673A1D" w14:textId="77777777" w:rsidR="00434111" w:rsidRPr="00EF7EAB" w:rsidRDefault="00434111" w:rsidP="006833B1">
            <w:pPr>
              <w:pStyle w:val="paragraph"/>
              <w:numPr>
                <w:ilvl w:val="0"/>
                <w:numId w:val="14"/>
              </w:numPr>
              <w:autoSpaceDE w:val="0"/>
              <w:autoSpaceDN w:val="0"/>
              <w:adjustRightInd w:val="0"/>
              <w:spacing w:before="0" w:beforeAutospacing="0" w:after="0" w:afterAutospacing="0"/>
              <w:ind w:left="319" w:hanging="319"/>
              <w:jc w:val="both"/>
              <w:textAlignment w:val="baseline"/>
            </w:pPr>
            <w:r w:rsidRPr="00354609">
              <w:rPr>
                <w:rStyle w:val="normaltextrun"/>
                <w:rFonts w:ascii="Noto Sans" w:hAnsi="Noto Sans" w:cs="Noto Sans"/>
                <w:sz w:val="18"/>
                <w:szCs w:val="18"/>
              </w:rPr>
              <w:t xml:space="preserve">Take responsibility for your own professional progression and development, making full use of opportunities provided to mature and refine our outdoor provision - </w:t>
            </w:r>
            <w:r>
              <w:rPr>
                <w:rStyle w:val="normaltextrun"/>
                <w:rFonts w:ascii="Noto Sans" w:hAnsi="Noto Sans" w:cs="Noto Sans"/>
                <w:sz w:val="18"/>
                <w:szCs w:val="18"/>
              </w:rPr>
              <w:t>c</w:t>
            </w:r>
            <w:r w:rsidRPr="00354609">
              <w:rPr>
                <w:rStyle w:val="normaltextrun"/>
                <w:rFonts w:ascii="Noto Sans" w:hAnsi="Noto Sans" w:cs="Noto Sans"/>
                <w:sz w:val="18"/>
                <w:szCs w:val="18"/>
              </w:rPr>
              <w:t>ontribute to a learning and development culture within the outdoor team and across AWW</w:t>
            </w:r>
          </w:p>
          <w:p w14:paraId="1A635B7F" w14:textId="77777777" w:rsidR="00E42DFF" w:rsidRDefault="00E42DFF" w:rsidP="006833B1">
            <w:pPr>
              <w:autoSpaceDE w:val="0"/>
              <w:autoSpaceDN w:val="0"/>
              <w:adjustRightInd w:val="0"/>
              <w:spacing w:after="0" w:line="240" w:lineRule="auto"/>
              <w:jc w:val="both"/>
              <w:rPr>
                <w:rFonts w:ascii="Noto Sans" w:hAnsi="Noto Sans" w:cs="Noto Sans"/>
                <w:sz w:val="18"/>
                <w:szCs w:val="18"/>
              </w:rPr>
            </w:pPr>
          </w:p>
          <w:p w14:paraId="424FDCFF" w14:textId="077FBDC2" w:rsidR="00434111" w:rsidRPr="00EF7EAB" w:rsidRDefault="00AD1A96" w:rsidP="006833B1">
            <w:pPr>
              <w:autoSpaceDE w:val="0"/>
              <w:autoSpaceDN w:val="0"/>
              <w:adjustRightInd w:val="0"/>
              <w:spacing w:after="0" w:line="240" w:lineRule="auto"/>
              <w:jc w:val="both"/>
              <w:rPr>
                <w:rStyle w:val="normaltextrun"/>
                <w:rFonts w:ascii="Noto Sans" w:hAnsi="Noto Sans" w:cs="Noto Sans"/>
                <w:b/>
                <w:bCs/>
                <w:sz w:val="18"/>
                <w:szCs w:val="18"/>
              </w:rPr>
            </w:pPr>
            <w:r>
              <w:rPr>
                <w:rFonts w:ascii="Noto Sans" w:hAnsi="Noto Sans" w:cs="Noto Sans"/>
                <w:b/>
                <w:bCs/>
                <w:sz w:val="18"/>
                <w:szCs w:val="18"/>
              </w:rPr>
              <w:t>O</w:t>
            </w:r>
            <w:r w:rsidR="00434111" w:rsidRPr="00EF7EAB">
              <w:rPr>
                <w:rFonts w:ascii="Noto Sans" w:hAnsi="Noto Sans" w:cs="Noto Sans"/>
                <w:b/>
                <w:bCs/>
                <w:sz w:val="18"/>
                <w:szCs w:val="18"/>
              </w:rPr>
              <w:t>ther</w:t>
            </w:r>
          </w:p>
          <w:p w14:paraId="0CDE01A6" w14:textId="77777777" w:rsidR="00434111" w:rsidRPr="00EF7EAB" w:rsidRDefault="00434111" w:rsidP="006833B1">
            <w:pPr>
              <w:tabs>
                <w:tab w:val="left" w:pos="2085"/>
              </w:tabs>
              <w:autoSpaceDE w:val="0"/>
              <w:autoSpaceDN w:val="0"/>
              <w:adjustRightInd w:val="0"/>
              <w:spacing w:after="0" w:line="240" w:lineRule="auto"/>
              <w:jc w:val="both"/>
              <w:rPr>
                <w:rFonts w:ascii="Noto Sans" w:hAnsi="Noto Sans" w:cs="Noto Sans"/>
                <w:sz w:val="18"/>
                <w:szCs w:val="18"/>
              </w:rPr>
            </w:pPr>
            <w:r w:rsidRPr="00EF7EAB">
              <w:rPr>
                <w:rFonts w:ascii="Noto Sans" w:hAnsi="Noto Sans" w:cs="Noto Sans"/>
                <w:sz w:val="18"/>
                <w:szCs w:val="18"/>
              </w:rPr>
              <w:t xml:space="preserve">The post holder may be reasonably expected to undertake other duties commensurate with the level of responsibility and experience, training that may be allocated from time to time.  It is the responsibility of the post holder to </w:t>
            </w:r>
            <w:proofErr w:type="gramStart"/>
            <w:r w:rsidRPr="00EF7EAB">
              <w:rPr>
                <w:rFonts w:ascii="Noto Sans" w:hAnsi="Noto Sans" w:cs="Noto Sans"/>
                <w:sz w:val="18"/>
                <w:szCs w:val="18"/>
              </w:rPr>
              <w:t>comply with Health and Safety and Equal Opportunities requirements at all times</w:t>
            </w:r>
            <w:proofErr w:type="gramEnd"/>
            <w:r w:rsidRPr="00EF7EAB">
              <w:rPr>
                <w:rFonts w:ascii="Noto Sans" w:hAnsi="Noto Sans" w:cs="Noto Sans"/>
                <w:sz w:val="18"/>
                <w:szCs w:val="18"/>
              </w:rPr>
              <w:t>.</w:t>
            </w:r>
          </w:p>
          <w:p w14:paraId="3BF1FD12" w14:textId="77777777" w:rsidR="00434111" w:rsidRPr="00EF7EAB" w:rsidRDefault="00434111" w:rsidP="00BD22E7">
            <w:pPr>
              <w:autoSpaceDE w:val="0"/>
              <w:autoSpaceDN w:val="0"/>
              <w:adjustRightInd w:val="0"/>
              <w:spacing w:after="0" w:line="240" w:lineRule="auto"/>
              <w:jc w:val="both"/>
              <w:rPr>
                <w:rFonts w:ascii="Noto Sans" w:hAnsi="Noto Sans" w:cs="Noto Sans"/>
                <w:b/>
                <w:bCs/>
                <w:sz w:val="18"/>
                <w:szCs w:val="18"/>
              </w:rPr>
            </w:pPr>
          </w:p>
        </w:tc>
      </w:tr>
    </w:tbl>
    <w:p w14:paraId="175AA78E" w14:textId="66BE278B" w:rsidR="0066591E" w:rsidRPr="00EF7EAB" w:rsidRDefault="0066591E" w:rsidP="00BD22E7">
      <w:pPr>
        <w:spacing w:after="0" w:line="240" w:lineRule="auto"/>
        <w:rPr>
          <w:rFonts w:ascii="Noto Sans" w:hAnsi="Noto Sans" w:cs="Noto Sans"/>
          <w:sz w:val="18"/>
          <w:szCs w:val="18"/>
        </w:rPr>
      </w:pPr>
    </w:p>
    <w:p w14:paraId="0BDAB114" w14:textId="069189E4" w:rsidR="00405CDF" w:rsidRPr="00EF7EAB" w:rsidRDefault="00405CDF" w:rsidP="00BD22E7">
      <w:pPr>
        <w:autoSpaceDE w:val="0"/>
        <w:autoSpaceDN w:val="0"/>
        <w:adjustRightInd w:val="0"/>
        <w:spacing w:after="0" w:line="240" w:lineRule="auto"/>
        <w:jc w:val="both"/>
        <w:rPr>
          <w:rFonts w:ascii="Noto Sans" w:hAnsi="Noto Sans" w:cs="Noto Sans"/>
          <w:sz w:val="18"/>
          <w:szCs w:val="18"/>
        </w:rPr>
      </w:pPr>
    </w:p>
    <w:p w14:paraId="5FC81279" w14:textId="77777777" w:rsidR="00405CDF" w:rsidRPr="00EF7EAB" w:rsidRDefault="00405CDF" w:rsidP="00BD22E7">
      <w:pPr>
        <w:autoSpaceDE w:val="0"/>
        <w:autoSpaceDN w:val="0"/>
        <w:adjustRightInd w:val="0"/>
        <w:spacing w:after="0" w:line="240" w:lineRule="auto"/>
        <w:ind w:left="-709"/>
        <w:jc w:val="both"/>
        <w:rPr>
          <w:rFonts w:ascii="Noto Sans" w:hAnsi="Noto Sans" w:cs="Noto Sans"/>
          <w:b/>
          <w:bCs/>
          <w:sz w:val="18"/>
          <w:szCs w:val="18"/>
        </w:rPr>
      </w:pPr>
      <w:r w:rsidRPr="00EF7EAB">
        <w:rPr>
          <w:rFonts w:ascii="Noto Sans" w:hAnsi="Noto Sans" w:cs="Noto Sans"/>
          <w:b/>
          <w:bCs/>
          <w:sz w:val="18"/>
          <w:szCs w:val="18"/>
        </w:rPr>
        <w:lastRenderedPageBreak/>
        <w:t>Person Specification</w:t>
      </w:r>
    </w:p>
    <w:p w14:paraId="19798D5E" w14:textId="77777777" w:rsidR="00405CDF" w:rsidRPr="00EF7EAB" w:rsidRDefault="00405CDF" w:rsidP="00BD22E7">
      <w:pPr>
        <w:autoSpaceDE w:val="0"/>
        <w:autoSpaceDN w:val="0"/>
        <w:adjustRightInd w:val="0"/>
        <w:spacing w:after="0" w:line="240" w:lineRule="auto"/>
        <w:ind w:left="-709"/>
        <w:jc w:val="both"/>
        <w:rPr>
          <w:rFonts w:ascii="Noto Sans" w:hAnsi="Noto Sans" w:cs="Noto Sans"/>
          <w:b/>
          <w:bCs/>
          <w:sz w:val="18"/>
          <w:szCs w:val="18"/>
        </w:rPr>
      </w:pPr>
    </w:p>
    <w:tbl>
      <w:tblPr>
        <w:tblW w:w="10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600"/>
        <w:gridCol w:w="4601"/>
      </w:tblGrid>
      <w:tr w:rsidR="00EF7EAB" w:rsidRPr="00EF7EAB" w14:paraId="0E5A25C7" w14:textId="77777777" w:rsidTr="00430564">
        <w:trPr>
          <w:jc w:val="center"/>
        </w:trPr>
        <w:tc>
          <w:tcPr>
            <w:tcW w:w="1560" w:type="dxa"/>
          </w:tcPr>
          <w:p w14:paraId="078CA9B9" w14:textId="3DFF8E49" w:rsidR="00864220" w:rsidRPr="00EF7EAB" w:rsidRDefault="00E101E4" w:rsidP="00BD22E7">
            <w:pPr>
              <w:spacing w:after="0" w:line="240" w:lineRule="auto"/>
              <w:rPr>
                <w:rFonts w:ascii="Noto Sans" w:hAnsi="Noto Sans" w:cs="Noto Sans"/>
                <w:b/>
                <w:i/>
                <w:sz w:val="18"/>
                <w:szCs w:val="18"/>
              </w:rPr>
            </w:pPr>
            <w:r w:rsidRPr="00EF7EAB">
              <w:rPr>
                <w:rFonts w:ascii="Noto Sans" w:hAnsi="Noto Sans" w:cs="Noto Sans"/>
                <w:b/>
                <w:i/>
                <w:sz w:val="18"/>
                <w:szCs w:val="18"/>
              </w:rPr>
              <w:t>Area</w:t>
            </w:r>
          </w:p>
        </w:tc>
        <w:tc>
          <w:tcPr>
            <w:tcW w:w="4600" w:type="dxa"/>
          </w:tcPr>
          <w:p w14:paraId="3A57CF49" w14:textId="4CAD113C" w:rsidR="00864220" w:rsidRPr="00EF7EAB" w:rsidRDefault="00ED4BB0" w:rsidP="00BD22E7">
            <w:pPr>
              <w:spacing w:after="0" w:line="240" w:lineRule="auto"/>
              <w:jc w:val="both"/>
              <w:rPr>
                <w:rFonts w:ascii="Noto Sans" w:hAnsi="Noto Sans" w:cs="Noto Sans"/>
                <w:b/>
                <w:i/>
                <w:sz w:val="18"/>
                <w:szCs w:val="18"/>
              </w:rPr>
            </w:pPr>
            <w:r w:rsidRPr="00EF7EAB">
              <w:rPr>
                <w:rFonts w:ascii="Noto Sans" w:hAnsi="Noto Sans" w:cs="Noto Sans"/>
                <w:b/>
                <w:i/>
                <w:sz w:val="18"/>
                <w:szCs w:val="18"/>
              </w:rPr>
              <w:t>Outdoor practitioner</w:t>
            </w:r>
          </w:p>
        </w:tc>
        <w:tc>
          <w:tcPr>
            <w:tcW w:w="4601" w:type="dxa"/>
          </w:tcPr>
          <w:p w14:paraId="55B7FC62" w14:textId="1A49765B" w:rsidR="00864220" w:rsidRPr="00EF7EAB" w:rsidRDefault="00ED4BB0" w:rsidP="00BD22E7">
            <w:pPr>
              <w:spacing w:after="0" w:line="240" w:lineRule="auto"/>
              <w:jc w:val="both"/>
              <w:rPr>
                <w:rFonts w:ascii="Noto Sans" w:hAnsi="Noto Sans" w:cs="Noto Sans"/>
                <w:b/>
                <w:i/>
                <w:sz w:val="18"/>
                <w:szCs w:val="18"/>
              </w:rPr>
            </w:pPr>
            <w:r w:rsidRPr="00EF7EAB">
              <w:rPr>
                <w:rFonts w:ascii="Noto Sans" w:hAnsi="Noto Sans" w:cs="Noto Sans"/>
                <w:b/>
                <w:i/>
                <w:sz w:val="18"/>
                <w:szCs w:val="18"/>
              </w:rPr>
              <w:t>Advanced Outdoor Practitioner</w:t>
            </w:r>
          </w:p>
        </w:tc>
      </w:tr>
      <w:tr w:rsidR="00CC269B" w:rsidRPr="00EF7EAB" w14:paraId="384C01C6" w14:textId="77777777" w:rsidTr="00430564">
        <w:trPr>
          <w:jc w:val="center"/>
        </w:trPr>
        <w:tc>
          <w:tcPr>
            <w:tcW w:w="1560" w:type="dxa"/>
          </w:tcPr>
          <w:p w14:paraId="205A9045" w14:textId="63CB1AE3" w:rsidR="00CC269B" w:rsidRPr="00EF7EAB" w:rsidRDefault="00CC269B" w:rsidP="00BD22E7">
            <w:pPr>
              <w:spacing w:after="0" w:line="240" w:lineRule="auto"/>
              <w:rPr>
                <w:rFonts w:ascii="Noto Sans" w:hAnsi="Noto Sans" w:cs="Noto Sans"/>
                <w:b/>
                <w:i/>
                <w:sz w:val="18"/>
                <w:szCs w:val="18"/>
              </w:rPr>
            </w:pPr>
            <w:r>
              <w:rPr>
                <w:rFonts w:ascii="Noto Sans" w:hAnsi="Noto Sans" w:cs="Noto Sans"/>
                <w:b/>
                <w:i/>
                <w:sz w:val="18"/>
                <w:szCs w:val="18"/>
              </w:rPr>
              <w:t>Banding</w:t>
            </w:r>
          </w:p>
        </w:tc>
        <w:tc>
          <w:tcPr>
            <w:tcW w:w="4600" w:type="dxa"/>
          </w:tcPr>
          <w:p w14:paraId="4D5D7152" w14:textId="0C5C6214" w:rsidR="00CC269B" w:rsidRPr="005B201D" w:rsidRDefault="005B201D" w:rsidP="00BD22E7">
            <w:pPr>
              <w:spacing w:after="0" w:line="240" w:lineRule="auto"/>
              <w:jc w:val="both"/>
              <w:rPr>
                <w:rFonts w:ascii="Noto Sans" w:hAnsi="Noto Sans" w:cs="Noto Sans"/>
                <w:bCs/>
                <w:i/>
                <w:sz w:val="18"/>
                <w:szCs w:val="18"/>
              </w:rPr>
            </w:pPr>
            <w:r w:rsidRPr="005B201D">
              <w:rPr>
                <w:rFonts w:ascii="Noto Sans" w:hAnsi="Noto Sans" w:cs="Noto Sans"/>
                <w:bCs/>
                <w:i/>
                <w:sz w:val="18"/>
                <w:szCs w:val="18"/>
              </w:rPr>
              <w:t>£25,000 - £30,000</w:t>
            </w:r>
          </w:p>
        </w:tc>
        <w:tc>
          <w:tcPr>
            <w:tcW w:w="4601" w:type="dxa"/>
          </w:tcPr>
          <w:p w14:paraId="14D130DB" w14:textId="57742142" w:rsidR="00CC269B" w:rsidRPr="005B201D" w:rsidRDefault="005B201D" w:rsidP="00BD22E7">
            <w:pPr>
              <w:spacing w:after="0" w:line="240" w:lineRule="auto"/>
              <w:jc w:val="both"/>
              <w:rPr>
                <w:rFonts w:ascii="Noto Sans" w:hAnsi="Noto Sans" w:cs="Noto Sans"/>
                <w:bCs/>
                <w:i/>
                <w:sz w:val="18"/>
                <w:szCs w:val="18"/>
              </w:rPr>
            </w:pPr>
            <w:r w:rsidRPr="005B201D">
              <w:rPr>
                <w:rFonts w:ascii="Noto Sans" w:hAnsi="Noto Sans" w:cs="Noto Sans"/>
                <w:bCs/>
                <w:i/>
                <w:sz w:val="18"/>
                <w:szCs w:val="18"/>
              </w:rPr>
              <w:t>£30,000 - £34,000</w:t>
            </w:r>
          </w:p>
        </w:tc>
      </w:tr>
      <w:tr w:rsidR="00EF7EAB" w:rsidRPr="00EF7EAB" w14:paraId="248DC801" w14:textId="77777777" w:rsidTr="00430564">
        <w:trPr>
          <w:jc w:val="center"/>
        </w:trPr>
        <w:tc>
          <w:tcPr>
            <w:tcW w:w="1560" w:type="dxa"/>
          </w:tcPr>
          <w:p w14:paraId="7BD7F24E" w14:textId="657BBB4A" w:rsidR="00C206B1" w:rsidRPr="00EF7EAB" w:rsidRDefault="008A2DED" w:rsidP="00BD22E7">
            <w:pPr>
              <w:spacing w:after="0" w:line="240" w:lineRule="auto"/>
              <w:rPr>
                <w:rFonts w:ascii="Noto Sans" w:hAnsi="Noto Sans" w:cs="Noto Sans"/>
                <w:b/>
                <w:i/>
                <w:sz w:val="18"/>
                <w:szCs w:val="18"/>
              </w:rPr>
            </w:pPr>
            <w:r w:rsidRPr="00EF7EAB">
              <w:rPr>
                <w:rFonts w:ascii="Noto Sans" w:hAnsi="Noto Sans" w:cs="Noto Sans"/>
                <w:b/>
                <w:i/>
                <w:sz w:val="18"/>
                <w:szCs w:val="18"/>
              </w:rPr>
              <w:t>Skills and Qualifications</w:t>
            </w:r>
          </w:p>
        </w:tc>
        <w:tc>
          <w:tcPr>
            <w:tcW w:w="4600" w:type="dxa"/>
          </w:tcPr>
          <w:p w14:paraId="308E6F76" w14:textId="77777777" w:rsidR="008A2DED" w:rsidRPr="00EF7EAB" w:rsidRDefault="008A2DED" w:rsidP="00BD22E7">
            <w:pPr>
              <w:pStyle w:val="paragraph"/>
              <w:numPr>
                <w:ilvl w:val="0"/>
                <w:numId w:val="14"/>
              </w:numPr>
              <w:spacing w:before="0" w:beforeAutospacing="0" w:after="0" w:afterAutospacing="0"/>
              <w:ind w:left="319" w:hanging="319"/>
              <w:textAlignment w:val="baseline"/>
              <w:rPr>
                <w:rStyle w:val="normaltextrun"/>
                <w:rFonts w:ascii="Noto Sans" w:hAnsi="Noto Sans" w:cs="Noto Sans"/>
                <w:sz w:val="18"/>
                <w:szCs w:val="18"/>
              </w:rPr>
            </w:pPr>
            <w:r w:rsidRPr="00EF7EAB">
              <w:rPr>
                <w:rStyle w:val="normaltextrun"/>
                <w:rFonts w:ascii="Noto Sans" w:hAnsi="Noto Sans" w:cs="Noto Sans"/>
                <w:sz w:val="18"/>
                <w:szCs w:val="18"/>
              </w:rPr>
              <w:t>2 day outdoor First Aid Certificate</w:t>
            </w:r>
          </w:p>
          <w:p w14:paraId="6356DC27" w14:textId="0A16EB92" w:rsidR="008A2DED" w:rsidRPr="00EF7EAB" w:rsidRDefault="008A2DED" w:rsidP="00BD22E7">
            <w:pPr>
              <w:pStyle w:val="paragraph"/>
              <w:numPr>
                <w:ilvl w:val="0"/>
                <w:numId w:val="14"/>
              </w:numPr>
              <w:spacing w:before="0" w:beforeAutospacing="0" w:after="0" w:afterAutospacing="0"/>
              <w:ind w:left="319" w:hanging="319"/>
              <w:textAlignment w:val="baseline"/>
              <w:rPr>
                <w:rStyle w:val="normaltextrun"/>
                <w:rFonts w:ascii="Noto Sans" w:hAnsi="Noto Sans" w:cs="Noto Sans"/>
                <w:sz w:val="18"/>
                <w:szCs w:val="18"/>
              </w:rPr>
            </w:pPr>
            <w:r w:rsidRPr="00EF7EAB">
              <w:rPr>
                <w:rStyle w:val="normaltextrun"/>
                <w:rFonts w:ascii="Noto Sans" w:hAnsi="Noto Sans" w:cs="Noto Sans"/>
                <w:sz w:val="18"/>
                <w:szCs w:val="18"/>
              </w:rPr>
              <w:t>Ability to work with Microsoft Office Suite</w:t>
            </w:r>
          </w:p>
          <w:p w14:paraId="1648BFA7" w14:textId="7479FCB9" w:rsidR="008A2DED" w:rsidRPr="00EF7EAB" w:rsidRDefault="008A2DED" w:rsidP="00BD22E7">
            <w:pPr>
              <w:pStyle w:val="paragraph"/>
              <w:numPr>
                <w:ilvl w:val="0"/>
                <w:numId w:val="14"/>
              </w:numPr>
              <w:spacing w:before="0" w:beforeAutospacing="0" w:after="0" w:afterAutospacing="0"/>
              <w:ind w:left="319" w:hanging="319"/>
              <w:textAlignment w:val="baseline"/>
              <w:rPr>
                <w:rStyle w:val="normaltextrun"/>
                <w:rFonts w:ascii="Noto Sans" w:hAnsi="Noto Sans" w:cs="Noto Sans"/>
                <w:sz w:val="18"/>
                <w:szCs w:val="18"/>
              </w:rPr>
            </w:pPr>
            <w:r w:rsidRPr="00EF7EAB">
              <w:rPr>
                <w:rStyle w:val="normaltextrun"/>
                <w:rFonts w:ascii="Noto Sans" w:hAnsi="Noto Sans" w:cs="Noto Sans"/>
                <w:sz w:val="18"/>
                <w:szCs w:val="18"/>
              </w:rPr>
              <w:t>Full Driving Licence</w:t>
            </w:r>
          </w:p>
          <w:p w14:paraId="58EA975A" w14:textId="77777777" w:rsidR="00EF4535" w:rsidRDefault="008A2DED" w:rsidP="00EF4535">
            <w:pPr>
              <w:pStyle w:val="paragraph"/>
              <w:numPr>
                <w:ilvl w:val="0"/>
                <w:numId w:val="14"/>
              </w:numPr>
              <w:spacing w:before="0" w:beforeAutospacing="0" w:after="0" w:afterAutospacing="0"/>
              <w:ind w:left="319" w:hanging="319"/>
              <w:textAlignment w:val="baseline"/>
              <w:rPr>
                <w:rStyle w:val="normaltextrun"/>
                <w:rFonts w:ascii="Noto Sans" w:hAnsi="Noto Sans" w:cs="Noto Sans"/>
                <w:sz w:val="18"/>
                <w:szCs w:val="18"/>
              </w:rPr>
            </w:pPr>
            <w:r w:rsidRPr="00EF7EAB">
              <w:rPr>
                <w:rStyle w:val="normaltextrun"/>
                <w:rFonts w:ascii="Noto Sans" w:hAnsi="Noto Sans" w:cs="Noto Sans"/>
                <w:sz w:val="18"/>
                <w:szCs w:val="18"/>
              </w:rPr>
              <w:t>Ability to work across the North of England</w:t>
            </w:r>
          </w:p>
          <w:p w14:paraId="547714B0" w14:textId="5DCEB04D" w:rsidR="00EF4535" w:rsidRPr="00EF7EAB" w:rsidRDefault="00DF3689" w:rsidP="00EF4535">
            <w:pPr>
              <w:pStyle w:val="paragraph"/>
              <w:numPr>
                <w:ilvl w:val="0"/>
                <w:numId w:val="14"/>
              </w:numPr>
              <w:spacing w:before="0" w:beforeAutospacing="0" w:after="0" w:afterAutospacing="0"/>
              <w:ind w:left="319" w:hanging="319"/>
              <w:textAlignment w:val="baseline"/>
              <w:rPr>
                <w:rStyle w:val="normaltextrun"/>
                <w:rFonts w:ascii="Noto Sans" w:hAnsi="Noto Sans" w:cs="Noto Sans"/>
                <w:sz w:val="18"/>
                <w:szCs w:val="18"/>
              </w:rPr>
            </w:pPr>
            <w:r>
              <w:rPr>
                <w:rStyle w:val="normaltextrun"/>
                <w:rFonts w:ascii="Noto Sans" w:hAnsi="Noto Sans" w:cs="Noto Sans"/>
                <w:sz w:val="18"/>
                <w:szCs w:val="18"/>
              </w:rPr>
              <w:t>Good level of IT skills</w:t>
            </w:r>
            <w:r w:rsidR="00EF4535" w:rsidRPr="00EF7EAB">
              <w:rPr>
                <w:rStyle w:val="normaltextrun"/>
                <w:rFonts w:ascii="Noto Sans" w:hAnsi="Noto Sans" w:cs="Noto Sans"/>
                <w:sz w:val="18"/>
                <w:szCs w:val="18"/>
              </w:rPr>
              <w:t xml:space="preserve"> (including report writing)</w:t>
            </w:r>
          </w:p>
          <w:p w14:paraId="26779B4A" w14:textId="77617EAC" w:rsidR="00BD22E7" w:rsidRPr="00BD22E7" w:rsidRDefault="00BD22E7" w:rsidP="00EF4535">
            <w:pPr>
              <w:pStyle w:val="paragraph"/>
              <w:spacing w:before="0" w:beforeAutospacing="0" w:after="0" w:afterAutospacing="0"/>
              <w:textAlignment w:val="baseline"/>
              <w:rPr>
                <w:rStyle w:val="normaltextrun"/>
                <w:rFonts w:ascii="Noto Sans" w:hAnsi="Noto Sans" w:cs="Noto Sans"/>
                <w:sz w:val="18"/>
                <w:szCs w:val="18"/>
              </w:rPr>
            </w:pPr>
          </w:p>
        </w:tc>
        <w:tc>
          <w:tcPr>
            <w:tcW w:w="4601" w:type="dxa"/>
          </w:tcPr>
          <w:p w14:paraId="74CD9D1A" w14:textId="77777777" w:rsidR="0091652D" w:rsidRPr="00EF7EAB" w:rsidRDefault="0091652D" w:rsidP="00BD22E7">
            <w:pPr>
              <w:pStyle w:val="paragraph"/>
              <w:numPr>
                <w:ilvl w:val="0"/>
                <w:numId w:val="14"/>
              </w:numPr>
              <w:spacing w:before="0" w:beforeAutospacing="0" w:after="0" w:afterAutospacing="0"/>
              <w:ind w:left="319" w:hanging="319"/>
              <w:textAlignment w:val="baseline"/>
              <w:rPr>
                <w:rStyle w:val="normaltextrun"/>
                <w:rFonts w:ascii="Noto Sans" w:hAnsi="Noto Sans" w:cs="Noto Sans"/>
                <w:sz w:val="18"/>
                <w:szCs w:val="18"/>
              </w:rPr>
            </w:pPr>
            <w:r w:rsidRPr="00A716BE">
              <w:rPr>
                <w:rStyle w:val="normaltextrun"/>
                <w:rFonts w:ascii="Noto Sans" w:hAnsi="Noto Sans" w:cs="Noto Sans"/>
                <w:sz w:val="18"/>
                <w:szCs w:val="18"/>
              </w:rPr>
              <w:t>Advanced outdoor first aid</w:t>
            </w:r>
          </w:p>
          <w:p w14:paraId="04E829B6" w14:textId="3E8552FA" w:rsidR="0091652D" w:rsidRPr="00EF7EAB" w:rsidRDefault="0091652D" w:rsidP="00BD22E7">
            <w:pPr>
              <w:pStyle w:val="paragraph"/>
              <w:numPr>
                <w:ilvl w:val="0"/>
                <w:numId w:val="14"/>
              </w:numPr>
              <w:spacing w:before="0" w:beforeAutospacing="0" w:after="0" w:afterAutospacing="0"/>
              <w:ind w:left="319" w:hanging="319"/>
              <w:textAlignment w:val="baseline"/>
              <w:rPr>
                <w:rStyle w:val="normaltextrun"/>
                <w:rFonts w:ascii="Noto Sans" w:hAnsi="Noto Sans" w:cs="Noto Sans"/>
                <w:sz w:val="18"/>
                <w:szCs w:val="18"/>
              </w:rPr>
            </w:pPr>
            <w:r w:rsidRPr="00A716BE">
              <w:rPr>
                <w:rStyle w:val="normaltextrun"/>
                <w:rFonts w:ascii="Noto Sans" w:hAnsi="Noto Sans" w:cs="Noto Sans"/>
                <w:sz w:val="18"/>
                <w:szCs w:val="18"/>
              </w:rPr>
              <w:t>Advanced white</w:t>
            </w:r>
            <w:r w:rsidR="008913A1" w:rsidRPr="00EF7EAB">
              <w:rPr>
                <w:rStyle w:val="normaltextrun"/>
                <w:rFonts w:ascii="Noto Sans" w:hAnsi="Noto Sans" w:cs="Noto Sans"/>
                <w:sz w:val="18"/>
                <w:szCs w:val="18"/>
              </w:rPr>
              <w:t>-</w:t>
            </w:r>
            <w:r w:rsidRPr="00A716BE">
              <w:rPr>
                <w:rStyle w:val="normaltextrun"/>
                <w:rFonts w:ascii="Noto Sans" w:hAnsi="Noto Sans" w:cs="Noto Sans"/>
                <w:sz w:val="18"/>
                <w:szCs w:val="18"/>
              </w:rPr>
              <w:t>water safety and rescue</w:t>
            </w:r>
          </w:p>
          <w:p w14:paraId="7F905D0E" w14:textId="2739C7E7" w:rsidR="00E101E4" w:rsidRPr="00EF7EAB" w:rsidRDefault="00E101E4" w:rsidP="00BD22E7">
            <w:pPr>
              <w:pStyle w:val="paragraph"/>
              <w:numPr>
                <w:ilvl w:val="0"/>
                <w:numId w:val="14"/>
              </w:numPr>
              <w:spacing w:before="0" w:beforeAutospacing="0" w:after="0" w:afterAutospacing="0"/>
              <w:ind w:left="319" w:hanging="319"/>
              <w:textAlignment w:val="baseline"/>
              <w:rPr>
                <w:rStyle w:val="normaltextrun"/>
                <w:rFonts w:ascii="Noto Sans" w:hAnsi="Noto Sans" w:cs="Noto Sans"/>
                <w:sz w:val="18"/>
                <w:szCs w:val="18"/>
              </w:rPr>
            </w:pPr>
            <w:r w:rsidRPr="00EF7EAB">
              <w:rPr>
                <w:rStyle w:val="normaltextrun"/>
                <w:rFonts w:ascii="Noto Sans" w:hAnsi="Noto Sans" w:cs="Noto Sans"/>
                <w:sz w:val="18"/>
                <w:szCs w:val="18"/>
              </w:rPr>
              <w:t xml:space="preserve">Full Driving Licence with trailer </w:t>
            </w:r>
            <w:r w:rsidR="00CA00E2" w:rsidRPr="00EF7EAB">
              <w:rPr>
                <w:rStyle w:val="normaltextrun"/>
                <w:rFonts w:ascii="Noto Sans" w:hAnsi="Noto Sans" w:cs="Noto Sans"/>
                <w:sz w:val="18"/>
                <w:szCs w:val="18"/>
              </w:rPr>
              <w:t>licence</w:t>
            </w:r>
          </w:p>
          <w:p w14:paraId="2045ABFF" w14:textId="77777777" w:rsidR="00DF3689" w:rsidRPr="00EF7EAB" w:rsidRDefault="00DF3689" w:rsidP="00DF3689">
            <w:pPr>
              <w:pStyle w:val="paragraph"/>
              <w:numPr>
                <w:ilvl w:val="0"/>
                <w:numId w:val="14"/>
              </w:numPr>
              <w:spacing w:before="0" w:beforeAutospacing="0" w:after="0" w:afterAutospacing="0"/>
              <w:ind w:left="319" w:hanging="319"/>
              <w:textAlignment w:val="baseline"/>
              <w:rPr>
                <w:rStyle w:val="normaltextrun"/>
                <w:rFonts w:ascii="Noto Sans" w:hAnsi="Noto Sans" w:cs="Noto Sans"/>
                <w:sz w:val="18"/>
                <w:szCs w:val="18"/>
              </w:rPr>
            </w:pPr>
            <w:r>
              <w:rPr>
                <w:rStyle w:val="normaltextrun"/>
                <w:rFonts w:ascii="Noto Sans" w:hAnsi="Noto Sans" w:cs="Noto Sans"/>
                <w:sz w:val="18"/>
                <w:szCs w:val="18"/>
              </w:rPr>
              <w:t>Good level of IT skills</w:t>
            </w:r>
            <w:r w:rsidRPr="00EF7EAB">
              <w:rPr>
                <w:rStyle w:val="normaltextrun"/>
                <w:rFonts w:ascii="Noto Sans" w:hAnsi="Noto Sans" w:cs="Noto Sans"/>
                <w:sz w:val="18"/>
                <w:szCs w:val="18"/>
              </w:rPr>
              <w:t xml:space="preserve"> (including report writing)</w:t>
            </w:r>
          </w:p>
          <w:p w14:paraId="558D3096" w14:textId="77777777" w:rsidR="00C206B1" w:rsidRPr="00EF7EAB" w:rsidRDefault="00C206B1" w:rsidP="00EF4535">
            <w:pPr>
              <w:pStyle w:val="paragraph"/>
              <w:spacing w:before="0" w:beforeAutospacing="0" w:after="0" w:afterAutospacing="0"/>
              <w:textAlignment w:val="baseline"/>
              <w:rPr>
                <w:rStyle w:val="normaltextrun"/>
              </w:rPr>
            </w:pPr>
          </w:p>
        </w:tc>
      </w:tr>
      <w:tr w:rsidR="00EF7EAB" w:rsidRPr="00EF7EAB" w14:paraId="183D97DF" w14:textId="77777777" w:rsidTr="00430564">
        <w:trPr>
          <w:jc w:val="center"/>
        </w:trPr>
        <w:tc>
          <w:tcPr>
            <w:tcW w:w="1560" w:type="dxa"/>
          </w:tcPr>
          <w:p w14:paraId="41D80296" w14:textId="59E77001" w:rsidR="0085526D" w:rsidRPr="00EF7EAB" w:rsidRDefault="008A2DED" w:rsidP="00BD22E7">
            <w:pPr>
              <w:spacing w:after="0" w:line="240" w:lineRule="auto"/>
              <w:rPr>
                <w:rFonts w:ascii="Noto Sans" w:hAnsi="Noto Sans" w:cs="Noto Sans"/>
                <w:b/>
                <w:i/>
                <w:sz w:val="18"/>
                <w:szCs w:val="18"/>
              </w:rPr>
            </w:pPr>
            <w:r w:rsidRPr="00EF7EAB">
              <w:rPr>
                <w:rFonts w:ascii="Noto Sans" w:hAnsi="Noto Sans" w:cs="Noto Sans"/>
                <w:b/>
                <w:i/>
                <w:sz w:val="18"/>
                <w:szCs w:val="18"/>
              </w:rPr>
              <w:t>Outdoor Leadership Qualifications</w:t>
            </w:r>
          </w:p>
        </w:tc>
        <w:tc>
          <w:tcPr>
            <w:tcW w:w="4600" w:type="dxa"/>
            <w:tcBorders>
              <w:top w:val="single" w:sz="6" w:space="0" w:color="auto"/>
              <w:left w:val="single" w:sz="6" w:space="0" w:color="auto"/>
              <w:bottom w:val="single" w:sz="6" w:space="0" w:color="auto"/>
              <w:right w:val="single" w:sz="6" w:space="0" w:color="auto"/>
            </w:tcBorders>
            <w:shd w:val="clear" w:color="auto" w:fill="auto"/>
          </w:tcPr>
          <w:p w14:paraId="38B27A76" w14:textId="5E87B8CD" w:rsidR="0085526D" w:rsidRPr="00EF7EAB" w:rsidRDefault="00C206B1" w:rsidP="00BD22E7">
            <w:pPr>
              <w:pStyle w:val="paragraph"/>
              <w:spacing w:before="0" w:beforeAutospacing="0" w:after="0" w:afterAutospacing="0"/>
              <w:textAlignment w:val="baseline"/>
              <w:divId w:val="906845749"/>
              <w:rPr>
                <w:rStyle w:val="normaltextrun"/>
                <w:rFonts w:ascii="Noto Sans" w:hAnsi="Noto Sans" w:cs="Noto Sans"/>
                <w:sz w:val="18"/>
                <w:szCs w:val="18"/>
              </w:rPr>
            </w:pPr>
            <w:r w:rsidRPr="00EF7EAB">
              <w:rPr>
                <w:rStyle w:val="normaltextrun"/>
                <w:rFonts w:ascii="Noto Sans" w:hAnsi="Noto Sans" w:cs="Noto Sans"/>
                <w:sz w:val="18"/>
                <w:szCs w:val="18"/>
              </w:rPr>
              <w:t>Three of the following qualifications:</w:t>
            </w:r>
          </w:p>
          <w:p w14:paraId="3210E233" w14:textId="77777777" w:rsidR="00C206B1" w:rsidRPr="00EF7EAB" w:rsidRDefault="00C206B1" w:rsidP="00BD22E7">
            <w:pPr>
              <w:pStyle w:val="paragraph"/>
              <w:numPr>
                <w:ilvl w:val="0"/>
                <w:numId w:val="14"/>
              </w:numPr>
              <w:spacing w:before="0" w:beforeAutospacing="0" w:after="0" w:afterAutospacing="0"/>
              <w:ind w:left="319" w:hanging="319"/>
              <w:textAlignment w:val="baseline"/>
              <w:divId w:val="906845749"/>
              <w:rPr>
                <w:rStyle w:val="normaltextrun"/>
                <w:rFonts w:ascii="Noto Sans" w:hAnsi="Noto Sans" w:cs="Noto Sans"/>
                <w:sz w:val="18"/>
                <w:szCs w:val="18"/>
              </w:rPr>
            </w:pPr>
            <w:r w:rsidRPr="00EF7EAB">
              <w:rPr>
                <w:rStyle w:val="normaltextrun"/>
                <w:rFonts w:ascii="Noto Sans" w:hAnsi="Noto Sans" w:cs="Noto Sans"/>
                <w:sz w:val="18"/>
                <w:szCs w:val="18"/>
              </w:rPr>
              <w:t>Summer Mountain Leader</w:t>
            </w:r>
          </w:p>
          <w:p w14:paraId="4CC2967E" w14:textId="557118DB" w:rsidR="00C206B1" w:rsidRPr="00EF7EAB" w:rsidRDefault="00C206B1" w:rsidP="00BD22E7">
            <w:pPr>
              <w:pStyle w:val="paragraph"/>
              <w:numPr>
                <w:ilvl w:val="0"/>
                <w:numId w:val="14"/>
              </w:numPr>
              <w:spacing w:before="0" w:beforeAutospacing="0" w:after="0" w:afterAutospacing="0"/>
              <w:ind w:left="319" w:hanging="319"/>
              <w:textAlignment w:val="baseline"/>
              <w:divId w:val="906845749"/>
              <w:rPr>
                <w:rStyle w:val="normaltextrun"/>
                <w:rFonts w:ascii="Noto Sans" w:hAnsi="Noto Sans" w:cs="Noto Sans"/>
                <w:sz w:val="18"/>
                <w:szCs w:val="18"/>
              </w:rPr>
            </w:pPr>
            <w:r w:rsidRPr="00EF7EAB">
              <w:rPr>
                <w:rStyle w:val="normaltextrun"/>
                <w:rFonts w:ascii="Noto Sans" w:hAnsi="Noto Sans" w:cs="Noto Sans"/>
                <w:sz w:val="18"/>
                <w:szCs w:val="18"/>
              </w:rPr>
              <w:t>Rock Climbing Instructor</w:t>
            </w:r>
            <w:r w:rsidR="000E4757" w:rsidRPr="00EF7EAB">
              <w:rPr>
                <w:rStyle w:val="normaltextrun"/>
                <w:rFonts w:ascii="Noto Sans" w:hAnsi="Noto Sans" w:cs="Noto Sans"/>
                <w:sz w:val="18"/>
                <w:szCs w:val="18"/>
              </w:rPr>
              <w:t xml:space="preserve"> (SPA)</w:t>
            </w:r>
          </w:p>
          <w:p w14:paraId="6014430D" w14:textId="77777777" w:rsidR="00C206B1" w:rsidRPr="00EF7EAB" w:rsidRDefault="00C206B1" w:rsidP="00BD22E7">
            <w:pPr>
              <w:pStyle w:val="paragraph"/>
              <w:numPr>
                <w:ilvl w:val="0"/>
                <w:numId w:val="14"/>
              </w:numPr>
              <w:spacing w:before="0" w:beforeAutospacing="0" w:after="0" w:afterAutospacing="0"/>
              <w:ind w:left="319" w:hanging="319"/>
              <w:textAlignment w:val="baseline"/>
              <w:divId w:val="906845749"/>
              <w:rPr>
                <w:rStyle w:val="normaltextrun"/>
                <w:rFonts w:ascii="Noto Sans" w:hAnsi="Noto Sans" w:cs="Noto Sans"/>
                <w:sz w:val="18"/>
                <w:szCs w:val="18"/>
              </w:rPr>
            </w:pPr>
            <w:r w:rsidRPr="00EF7EAB">
              <w:rPr>
                <w:rStyle w:val="normaltextrun"/>
                <w:rFonts w:ascii="Noto Sans" w:hAnsi="Noto Sans" w:cs="Noto Sans"/>
                <w:sz w:val="18"/>
                <w:szCs w:val="18"/>
              </w:rPr>
              <w:t>British Cycling Level 2 Mountain Bike Leader or equivalent</w:t>
            </w:r>
          </w:p>
          <w:p w14:paraId="73917241" w14:textId="77777777" w:rsidR="00C206B1" w:rsidRDefault="000F42DA" w:rsidP="00BD22E7">
            <w:pPr>
              <w:pStyle w:val="paragraph"/>
              <w:numPr>
                <w:ilvl w:val="0"/>
                <w:numId w:val="14"/>
              </w:numPr>
              <w:spacing w:before="0" w:beforeAutospacing="0" w:after="0" w:afterAutospacing="0"/>
              <w:ind w:left="319" w:hanging="319"/>
              <w:textAlignment w:val="baseline"/>
              <w:divId w:val="906845749"/>
              <w:rPr>
                <w:rStyle w:val="normaltextrun"/>
                <w:rFonts w:ascii="Noto Sans" w:hAnsi="Noto Sans" w:cs="Noto Sans"/>
                <w:sz w:val="18"/>
                <w:szCs w:val="18"/>
              </w:rPr>
            </w:pPr>
            <w:proofErr w:type="spellStart"/>
            <w:r w:rsidRPr="00EF7EAB">
              <w:rPr>
                <w:rStyle w:val="normaltextrun"/>
                <w:rFonts w:ascii="Noto Sans" w:hAnsi="Noto Sans" w:cs="Noto Sans"/>
                <w:sz w:val="18"/>
                <w:szCs w:val="18"/>
              </w:rPr>
              <w:t>PaddleUK</w:t>
            </w:r>
            <w:proofErr w:type="spellEnd"/>
            <w:r w:rsidRPr="00EF7EAB">
              <w:rPr>
                <w:rStyle w:val="normaltextrun"/>
                <w:rFonts w:ascii="Noto Sans" w:hAnsi="Noto Sans" w:cs="Noto Sans"/>
                <w:sz w:val="18"/>
                <w:szCs w:val="18"/>
              </w:rPr>
              <w:t xml:space="preserve"> -</w:t>
            </w:r>
            <w:r w:rsidR="00C206B1" w:rsidRPr="00EF7EAB">
              <w:rPr>
                <w:rStyle w:val="normaltextrun"/>
                <w:rFonts w:ascii="Noto Sans" w:hAnsi="Noto Sans" w:cs="Noto Sans"/>
                <w:sz w:val="18"/>
                <w:szCs w:val="18"/>
              </w:rPr>
              <w:t xml:space="preserve"> Paddlesport Leader Award</w:t>
            </w:r>
          </w:p>
          <w:p w14:paraId="16E81DEB" w14:textId="3865C79C" w:rsidR="009A63DD" w:rsidRPr="005B201D" w:rsidRDefault="005B201D" w:rsidP="005B201D">
            <w:pPr>
              <w:pStyle w:val="paragraph"/>
              <w:numPr>
                <w:ilvl w:val="0"/>
                <w:numId w:val="14"/>
              </w:numPr>
              <w:spacing w:before="0" w:beforeAutospacing="0" w:after="0" w:afterAutospacing="0"/>
              <w:ind w:left="319" w:hanging="319"/>
              <w:textAlignment w:val="baseline"/>
              <w:divId w:val="906845749"/>
              <w:rPr>
                <w:rStyle w:val="normaltextrun"/>
                <w:rFonts w:ascii="Noto Sans" w:hAnsi="Noto Sans" w:cs="Noto Sans"/>
                <w:sz w:val="18"/>
                <w:szCs w:val="18"/>
              </w:rPr>
            </w:pPr>
            <w:r w:rsidRPr="00EF7EAB">
              <w:rPr>
                <w:rStyle w:val="normaltextrun"/>
                <w:rFonts w:ascii="Noto Sans" w:hAnsi="Noto Sans" w:cs="Noto Sans"/>
                <w:sz w:val="18"/>
                <w:szCs w:val="18"/>
              </w:rPr>
              <w:t>White-water safety and rescue qualification</w:t>
            </w:r>
          </w:p>
        </w:tc>
        <w:tc>
          <w:tcPr>
            <w:tcW w:w="4601" w:type="dxa"/>
            <w:tcBorders>
              <w:top w:val="single" w:sz="6" w:space="0" w:color="auto"/>
              <w:left w:val="single" w:sz="6" w:space="0" w:color="auto"/>
              <w:bottom w:val="single" w:sz="6" w:space="0" w:color="auto"/>
              <w:right w:val="single" w:sz="6" w:space="0" w:color="auto"/>
            </w:tcBorders>
            <w:shd w:val="clear" w:color="auto" w:fill="auto"/>
          </w:tcPr>
          <w:p w14:paraId="689456BA" w14:textId="2D34F889" w:rsidR="004A74C2" w:rsidRDefault="00043954" w:rsidP="00BD22E7">
            <w:pPr>
              <w:pStyle w:val="paragraph"/>
              <w:spacing w:before="0" w:beforeAutospacing="0" w:after="0" w:afterAutospacing="0"/>
              <w:textAlignment w:val="baseline"/>
              <w:rPr>
                <w:rStyle w:val="normaltextrun"/>
                <w:rFonts w:ascii="Noto Sans" w:hAnsi="Noto Sans" w:cs="Noto Sans"/>
                <w:sz w:val="18"/>
                <w:szCs w:val="18"/>
              </w:rPr>
            </w:pPr>
            <w:r>
              <w:rPr>
                <w:rStyle w:val="normaltextrun"/>
                <w:rFonts w:ascii="Noto Sans" w:hAnsi="Noto Sans" w:cs="Noto Sans"/>
                <w:sz w:val="18"/>
                <w:szCs w:val="18"/>
              </w:rPr>
              <w:t>Minimum</w:t>
            </w:r>
            <w:r w:rsidR="009A63DD">
              <w:rPr>
                <w:rStyle w:val="normaltextrun"/>
                <w:rFonts w:ascii="Noto Sans" w:hAnsi="Noto Sans" w:cs="Noto Sans"/>
                <w:sz w:val="18"/>
                <w:szCs w:val="18"/>
              </w:rPr>
              <w:t xml:space="preserve"> of</w:t>
            </w:r>
            <w:r>
              <w:rPr>
                <w:rStyle w:val="normaltextrun"/>
                <w:rFonts w:ascii="Noto Sans" w:hAnsi="Noto Sans" w:cs="Noto Sans"/>
                <w:sz w:val="18"/>
                <w:szCs w:val="18"/>
              </w:rPr>
              <w:t xml:space="preserve"> 3</w:t>
            </w:r>
            <w:r w:rsidR="00FA11FF" w:rsidRPr="00EF7EAB">
              <w:rPr>
                <w:rStyle w:val="normaltextrun"/>
                <w:rFonts w:ascii="Noto Sans" w:hAnsi="Noto Sans" w:cs="Noto Sans"/>
                <w:sz w:val="18"/>
                <w:szCs w:val="18"/>
              </w:rPr>
              <w:t xml:space="preserve"> Outdoor Practitioner Qualifications</w:t>
            </w:r>
          </w:p>
          <w:p w14:paraId="14BB5080" w14:textId="75A87BEF" w:rsidR="00A716BE" w:rsidRPr="00EF7EAB" w:rsidRDefault="004A74C2" w:rsidP="00BD22E7">
            <w:pPr>
              <w:pStyle w:val="paragraph"/>
              <w:spacing w:before="0" w:beforeAutospacing="0" w:after="0" w:afterAutospacing="0"/>
              <w:textAlignment w:val="baseline"/>
              <w:rPr>
                <w:rStyle w:val="normaltextrun"/>
                <w:rFonts w:ascii="Noto Sans" w:hAnsi="Noto Sans" w:cs="Noto Sans"/>
                <w:sz w:val="18"/>
                <w:szCs w:val="18"/>
              </w:rPr>
            </w:pPr>
            <w:r>
              <w:rPr>
                <w:rStyle w:val="normaltextrun"/>
                <w:rFonts w:ascii="Noto Sans" w:hAnsi="Noto Sans" w:cs="Noto Sans"/>
                <w:sz w:val="18"/>
                <w:szCs w:val="18"/>
              </w:rPr>
              <w:t>And a</w:t>
            </w:r>
            <w:r w:rsidR="0092165E">
              <w:rPr>
                <w:rStyle w:val="normaltextrun"/>
                <w:rFonts w:ascii="Noto Sans" w:hAnsi="Noto Sans" w:cs="Noto Sans"/>
                <w:sz w:val="18"/>
                <w:szCs w:val="18"/>
              </w:rPr>
              <w:t xml:space="preserve">t least one </w:t>
            </w:r>
            <w:r w:rsidR="00416596" w:rsidRPr="00EF7EAB">
              <w:rPr>
                <w:rStyle w:val="normaltextrun"/>
                <w:rFonts w:ascii="Noto Sans" w:hAnsi="Noto Sans" w:cs="Noto Sans"/>
                <w:sz w:val="18"/>
                <w:szCs w:val="18"/>
              </w:rPr>
              <w:t>of the following:</w:t>
            </w:r>
          </w:p>
          <w:p w14:paraId="051A9C04" w14:textId="4835204C" w:rsidR="0085526D" w:rsidRPr="009A63DD" w:rsidRDefault="008A2DED" w:rsidP="009A63DD">
            <w:pPr>
              <w:pStyle w:val="paragraph"/>
              <w:numPr>
                <w:ilvl w:val="0"/>
                <w:numId w:val="14"/>
              </w:numPr>
              <w:spacing w:before="0" w:beforeAutospacing="0" w:after="0" w:afterAutospacing="0"/>
              <w:ind w:left="319" w:hanging="319"/>
              <w:textAlignment w:val="baseline"/>
              <w:rPr>
                <w:rStyle w:val="normaltextrun"/>
                <w:rFonts w:ascii="Noto Sans" w:hAnsi="Noto Sans" w:cs="Noto Sans"/>
                <w:sz w:val="18"/>
                <w:szCs w:val="18"/>
              </w:rPr>
            </w:pPr>
            <w:r w:rsidRPr="009A63DD">
              <w:rPr>
                <w:rStyle w:val="normaltextrun"/>
                <w:rFonts w:ascii="Noto Sans" w:hAnsi="Noto Sans" w:cs="Noto Sans"/>
                <w:sz w:val="18"/>
                <w:szCs w:val="18"/>
              </w:rPr>
              <w:t xml:space="preserve">Winter </w:t>
            </w:r>
            <w:r w:rsidR="00B20233" w:rsidRPr="009A63DD">
              <w:rPr>
                <w:rStyle w:val="normaltextrun"/>
                <w:rFonts w:ascii="Noto Sans" w:hAnsi="Noto Sans" w:cs="Noto Sans"/>
                <w:sz w:val="18"/>
                <w:szCs w:val="18"/>
              </w:rPr>
              <w:t>Mountain Leader</w:t>
            </w:r>
          </w:p>
          <w:p w14:paraId="0E52D4E1" w14:textId="5F2AC557" w:rsidR="00DA34B4" w:rsidRPr="00EF7EAB" w:rsidRDefault="00DA34B4" w:rsidP="00BD22E7">
            <w:pPr>
              <w:pStyle w:val="paragraph"/>
              <w:numPr>
                <w:ilvl w:val="0"/>
                <w:numId w:val="14"/>
              </w:numPr>
              <w:spacing w:before="0" w:beforeAutospacing="0" w:after="0" w:afterAutospacing="0"/>
              <w:ind w:left="319" w:hanging="319"/>
              <w:textAlignment w:val="baseline"/>
              <w:rPr>
                <w:rStyle w:val="normaltextrun"/>
                <w:rFonts w:ascii="Noto Sans" w:hAnsi="Noto Sans" w:cs="Noto Sans"/>
                <w:sz w:val="18"/>
                <w:szCs w:val="18"/>
              </w:rPr>
            </w:pPr>
            <w:r w:rsidRPr="00EF7EAB">
              <w:rPr>
                <w:rStyle w:val="normaltextrun"/>
                <w:rFonts w:ascii="Noto Sans" w:hAnsi="Noto Sans" w:cs="Noto Sans"/>
                <w:sz w:val="18"/>
                <w:szCs w:val="18"/>
              </w:rPr>
              <w:t>Mountaineering &amp; Climbing Instructor</w:t>
            </w:r>
          </w:p>
          <w:p w14:paraId="3CECB264" w14:textId="43003964" w:rsidR="00B345E6" w:rsidRDefault="00B20233" w:rsidP="00BD22E7">
            <w:pPr>
              <w:pStyle w:val="paragraph"/>
              <w:numPr>
                <w:ilvl w:val="0"/>
                <w:numId w:val="14"/>
              </w:numPr>
              <w:spacing w:before="0" w:beforeAutospacing="0" w:after="0" w:afterAutospacing="0"/>
              <w:ind w:left="319" w:hanging="319"/>
              <w:textAlignment w:val="baseline"/>
              <w:rPr>
                <w:rStyle w:val="normaltextrun"/>
                <w:rFonts w:ascii="Noto Sans" w:hAnsi="Noto Sans" w:cs="Noto Sans"/>
                <w:sz w:val="18"/>
                <w:szCs w:val="18"/>
              </w:rPr>
            </w:pPr>
            <w:r w:rsidRPr="00EF7EAB">
              <w:rPr>
                <w:rStyle w:val="normaltextrun"/>
                <w:rFonts w:ascii="Noto Sans" w:hAnsi="Noto Sans" w:cs="Noto Sans"/>
                <w:sz w:val="18"/>
                <w:szCs w:val="18"/>
              </w:rPr>
              <w:t>W</w:t>
            </w:r>
            <w:r w:rsidR="00B345E6" w:rsidRPr="00EF7EAB">
              <w:rPr>
                <w:rStyle w:val="normaltextrun"/>
                <w:rFonts w:ascii="Noto Sans" w:hAnsi="Noto Sans" w:cs="Noto Sans"/>
                <w:sz w:val="18"/>
                <w:szCs w:val="18"/>
              </w:rPr>
              <w:t>inter Mountaineering &amp; Climbing Instructor</w:t>
            </w:r>
          </w:p>
          <w:p w14:paraId="05BB89D9" w14:textId="1CA3F6CE" w:rsidR="009A63DD" w:rsidRPr="00EF7EAB" w:rsidRDefault="009A63DD" w:rsidP="00BD22E7">
            <w:pPr>
              <w:pStyle w:val="paragraph"/>
              <w:numPr>
                <w:ilvl w:val="0"/>
                <w:numId w:val="14"/>
              </w:numPr>
              <w:spacing w:before="0" w:beforeAutospacing="0" w:after="0" w:afterAutospacing="0"/>
              <w:ind w:left="319" w:hanging="319"/>
              <w:textAlignment w:val="baseline"/>
              <w:rPr>
                <w:rStyle w:val="normaltextrun"/>
                <w:rFonts w:ascii="Noto Sans" w:hAnsi="Noto Sans" w:cs="Noto Sans"/>
                <w:sz w:val="18"/>
                <w:szCs w:val="18"/>
              </w:rPr>
            </w:pPr>
            <w:r>
              <w:rPr>
                <w:rStyle w:val="normaltextrun"/>
                <w:rFonts w:ascii="Noto Sans" w:hAnsi="Noto Sans" w:cs="Noto Sans"/>
                <w:sz w:val="18"/>
                <w:szCs w:val="18"/>
              </w:rPr>
              <w:t>Moderate</w:t>
            </w:r>
            <w:r w:rsidRPr="00EF7EAB">
              <w:rPr>
                <w:rStyle w:val="normaltextrun"/>
                <w:rFonts w:ascii="Noto Sans" w:hAnsi="Noto Sans" w:cs="Noto Sans"/>
                <w:sz w:val="18"/>
                <w:szCs w:val="18"/>
              </w:rPr>
              <w:t xml:space="preserve"> paddling leadership qualifications</w:t>
            </w:r>
            <w:r>
              <w:rPr>
                <w:rStyle w:val="normaltextrun"/>
                <w:rFonts w:ascii="Noto Sans" w:hAnsi="Noto Sans" w:cs="Noto Sans"/>
                <w:sz w:val="18"/>
                <w:szCs w:val="18"/>
              </w:rPr>
              <w:t xml:space="preserve"> (e.g. </w:t>
            </w:r>
            <w:r w:rsidRPr="00EF7EAB">
              <w:rPr>
                <w:rStyle w:val="normaltextrun"/>
                <w:rFonts w:ascii="Noto Sans" w:hAnsi="Noto Sans" w:cs="Noto Sans"/>
                <w:sz w:val="18"/>
                <w:szCs w:val="18"/>
              </w:rPr>
              <w:t>Paddlesport Tour Leader</w:t>
            </w:r>
            <w:r>
              <w:rPr>
                <w:rStyle w:val="normaltextrun"/>
                <w:rFonts w:ascii="Noto Sans" w:hAnsi="Noto Sans" w:cs="Noto Sans"/>
                <w:sz w:val="18"/>
                <w:szCs w:val="18"/>
              </w:rPr>
              <w:t>)</w:t>
            </w:r>
          </w:p>
          <w:p w14:paraId="4D43BCE2" w14:textId="045999C7" w:rsidR="0091652D" w:rsidRPr="00EF7EAB" w:rsidRDefault="00A716BE" w:rsidP="00BD22E7">
            <w:pPr>
              <w:pStyle w:val="paragraph"/>
              <w:numPr>
                <w:ilvl w:val="0"/>
                <w:numId w:val="14"/>
              </w:numPr>
              <w:spacing w:before="0" w:beforeAutospacing="0" w:after="0" w:afterAutospacing="0"/>
              <w:ind w:left="319" w:hanging="319"/>
              <w:textAlignment w:val="baseline"/>
              <w:rPr>
                <w:rStyle w:val="normaltextrun"/>
                <w:rFonts w:ascii="Noto Sans" w:hAnsi="Noto Sans" w:cs="Noto Sans"/>
                <w:sz w:val="18"/>
                <w:szCs w:val="18"/>
              </w:rPr>
            </w:pPr>
            <w:r w:rsidRPr="00A716BE">
              <w:rPr>
                <w:rStyle w:val="normaltextrun"/>
                <w:rFonts w:ascii="Noto Sans" w:hAnsi="Noto Sans" w:cs="Noto Sans"/>
                <w:sz w:val="18"/>
                <w:szCs w:val="18"/>
              </w:rPr>
              <w:t xml:space="preserve">Advanced </w:t>
            </w:r>
            <w:r w:rsidR="0091652D" w:rsidRPr="00EF7EAB">
              <w:rPr>
                <w:rStyle w:val="normaltextrun"/>
                <w:rFonts w:ascii="Noto Sans" w:hAnsi="Noto Sans" w:cs="Noto Sans"/>
                <w:sz w:val="18"/>
                <w:szCs w:val="18"/>
              </w:rPr>
              <w:t>paddling leadership qualifications</w:t>
            </w:r>
          </w:p>
          <w:p w14:paraId="7714BDB8" w14:textId="74D461C2" w:rsidR="00A716BE" w:rsidRPr="00EF7EAB" w:rsidRDefault="00A716BE" w:rsidP="00BD22E7">
            <w:pPr>
              <w:pStyle w:val="paragraph"/>
              <w:numPr>
                <w:ilvl w:val="0"/>
                <w:numId w:val="14"/>
              </w:numPr>
              <w:spacing w:before="0" w:beforeAutospacing="0" w:after="0" w:afterAutospacing="0"/>
              <w:ind w:left="319" w:hanging="319"/>
              <w:textAlignment w:val="baseline"/>
              <w:rPr>
                <w:rStyle w:val="normaltextrun"/>
                <w:rFonts w:ascii="Noto Sans" w:hAnsi="Noto Sans" w:cs="Noto Sans"/>
                <w:sz w:val="18"/>
                <w:szCs w:val="18"/>
              </w:rPr>
            </w:pPr>
            <w:r w:rsidRPr="00A716BE">
              <w:rPr>
                <w:rStyle w:val="normaltextrun"/>
                <w:rFonts w:ascii="Noto Sans" w:hAnsi="Noto Sans" w:cs="Noto Sans"/>
                <w:sz w:val="18"/>
                <w:szCs w:val="18"/>
              </w:rPr>
              <w:t>Ghyll &amp; Canyon leader / ICO PRO</w:t>
            </w:r>
          </w:p>
          <w:p w14:paraId="2F201823" w14:textId="4A4F7577" w:rsidR="00B20233" w:rsidRPr="00EF7EAB" w:rsidRDefault="00A716BE" w:rsidP="00BD22E7">
            <w:pPr>
              <w:pStyle w:val="paragraph"/>
              <w:numPr>
                <w:ilvl w:val="0"/>
                <w:numId w:val="14"/>
              </w:numPr>
              <w:spacing w:before="0" w:beforeAutospacing="0" w:after="0" w:afterAutospacing="0"/>
              <w:ind w:left="319" w:hanging="319"/>
              <w:textAlignment w:val="baseline"/>
              <w:rPr>
                <w:rStyle w:val="normaltextrun"/>
                <w:rFonts w:ascii="Noto Sans" w:hAnsi="Noto Sans" w:cs="Noto Sans"/>
                <w:sz w:val="18"/>
                <w:szCs w:val="18"/>
              </w:rPr>
            </w:pPr>
            <w:r w:rsidRPr="00A716BE">
              <w:rPr>
                <w:rStyle w:val="normaltextrun"/>
                <w:rFonts w:ascii="Noto Sans" w:hAnsi="Noto Sans" w:cs="Noto Sans"/>
                <w:sz w:val="18"/>
                <w:szCs w:val="18"/>
              </w:rPr>
              <w:t>British cycling level 3 MTB leader</w:t>
            </w:r>
          </w:p>
          <w:p w14:paraId="3F9A7447" w14:textId="77777777" w:rsidR="00BD22E7" w:rsidRDefault="00A716BE" w:rsidP="00BD22E7">
            <w:pPr>
              <w:pStyle w:val="paragraph"/>
              <w:numPr>
                <w:ilvl w:val="0"/>
                <w:numId w:val="14"/>
              </w:numPr>
              <w:spacing w:before="0" w:beforeAutospacing="0" w:after="0" w:afterAutospacing="0"/>
              <w:ind w:left="319" w:hanging="319"/>
              <w:textAlignment w:val="baseline"/>
              <w:rPr>
                <w:rStyle w:val="normaltextrun"/>
                <w:rFonts w:ascii="Noto Sans" w:hAnsi="Noto Sans" w:cs="Noto Sans"/>
                <w:sz w:val="18"/>
                <w:szCs w:val="18"/>
              </w:rPr>
            </w:pPr>
            <w:r w:rsidRPr="00A716BE">
              <w:rPr>
                <w:rStyle w:val="normaltextrun"/>
                <w:rFonts w:ascii="Noto Sans" w:hAnsi="Noto Sans" w:cs="Noto Sans"/>
                <w:sz w:val="18"/>
                <w:szCs w:val="18"/>
              </w:rPr>
              <w:t>British cycling level 2 MTB coach</w:t>
            </w:r>
          </w:p>
          <w:p w14:paraId="61D089A6" w14:textId="2B3AFDA9" w:rsidR="00BD22E7" w:rsidRPr="00BD22E7" w:rsidRDefault="00BD22E7" w:rsidP="00BD22E7">
            <w:pPr>
              <w:pStyle w:val="paragraph"/>
              <w:spacing w:before="0" w:beforeAutospacing="0" w:after="0" w:afterAutospacing="0"/>
              <w:ind w:left="319"/>
              <w:textAlignment w:val="baseline"/>
              <w:rPr>
                <w:rStyle w:val="normaltextrun"/>
                <w:rFonts w:ascii="Noto Sans" w:hAnsi="Noto Sans" w:cs="Noto Sans"/>
                <w:sz w:val="18"/>
                <w:szCs w:val="18"/>
              </w:rPr>
            </w:pPr>
          </w:p>
        </w:tc>
      </w:tr>
      <w:tr w:rsidR="00EF7EAB" w:rsidRPr="00EF7EAB" w14:paraId="07F4D017" w14:textId="77777777" w:rsidTr="00430564">
        <w:trPr>
          <w:trHeight w:val="3786"/>
          <w:jc w:val="center"/>
        </w:trPr>
        <w:tc>
          <w:tcPr>
            <w:tcW w:w="1560" w:type="dxa"/>
          </w:tcPr>
          <w:p w14:paraId="563C2584" w14:textId="0CB1E1B9" w:rsidR="0085526D" w:rsidRPr="00EF7EAB" w:rsidRDefault="00AA2AE3" w:rsidP="00BD22E7">
            <w:pPr>
              <w:spacing w:after="0" w:line="240" w:lineRule="auto"/>
              <w:rPr>
                <w:rFonts w:ascii="Noto Sans" w:hAnsi="Noto Sans" w:cs="Noto Sans"/>
                <w:b/>
                <w:i/>
                <w:sz w:val="18"/>
                <w:szCs w:val="18"/>
              </w:rPr>
            </w:pPr>
            <w:r w:rsidRPr="00EF7EAB">
              <w:rPr>
                <w:rFonts w:ascii="Noto Sans" w:hAnsi="Noto Sans" w:cs="Noto Sans"/>
                <w:b/>
                <w:i/>
                <w:sz w:val="18"/>
                <w:szCs w:val="18"/>
              </w:rPr>
              <w:t xml:space="preserve">Experience &amp; </w:t>
            </w:r>
            <w:r w:rsidR="00D079D7" w:rsidRPr="00EF7EAB">
              <w:rPr>
                <w:rFonts w:ascii="Noto Sans" w:hAnsi="Noto Sans" w:cs="Noto Sans"/>
                <w:b/>
                <w:i/>
                <w:sz w:val="18"/>
                <w:szCs w:val="18"/>
              </w:rPr>
              <w:t>k</w:t>
            </w:r>
            <w:r w:rsidRPr="00EF7EAB">
              <w:rPr>
                <w:rFonts w:ascii="Noto Sans" w:hAnsi="Noto Sans" w:cs="Noto Sans"/>
                <w:b/>
                <w:i/>
                <w:sz w:val="18"/>
                <w:szCs w:val="18"/>
              </w:rPr>
              <w:t>nowledge</w:t>
            </w:r>
            <w:r w:rsidR="00D079D7" w:rsidRPr="00EF7EAB">
              <w:rPr>
                <w:rFonts w:ascii="Noto Sans" w:hAnsi="Noto Sans" w:cs="Noto Sans"/>
                <w:b/>
                <w:i/>
                <w:sz w:val="18"/>
                <w:szCs w:val="18"/>
              </w:rPr>
              <w:t xml:space="preserve"> working with children / trauma impacted children</w:t>
            </w:r>
          </w:p>
        </w:tc>
        <w:tc>
          <w:tcPr>
            <w:tcW w:w="4600" w:type="dxa"/>
          </w:tcPr>
          <w:p w14:paraId="27AE3FF5" w14:textId="34E94BD6" w:rsidR="00C206B1" w:rsidRPr="00EF7EAB" w:rsidRDefault="00CB528B" w:rsidP="00BD22E7">
            <w:pPr>
              <w:pStyle w:val="paragraph"/>
              <w:numPr>
                <w:ilvl w:val="0"/>
                <w:numId w:val="14"/>
              </w:numPr>
              <w:spacing w:before="0" w:beforeAutospacing="0" w:after="0" w:afterAutospacing="0"/>
              <w:ind w:left="319" w:hanging="319"/>
              <w:textAlignment w:val="baseline"/>
              <w:rPr>
                <w:rStyle w:val="normaltextrun"/>
                <w:rFonts w:ascii="Noto Sans" w:hAnsi="Noto Sans" w:cs="Noto Sans"/>
                <w:sz w:val="18"/>
                <w:szCs w:val="18"/>
              </w:rPr>
            </w:pPr>
            <w:r w:rsidRPr="00EF7EAB">
              <w:rPr>
                <w:rFonts w:ascii="Noto Sans" w:hAnsi="Noto Sans" w:cs="Noto Sans"/>
                <w:sz w:val="18"/>
                <w:szCs w:val="18"/>
              </w:rPr>
              <w:t>Ability to use appropriately a range of individualised engagement, teaching and learning strategies for each child</w:t>
            </w:r>
          </w:p>
          <w:p w14:paraId="0CFF7357" w14:textId="266AB5C1" w:rsidR="00430616" w:rsidRPr="00EF7EAB" w:rsidRDefault="00CB528B" w:rsidP="00BD22E7">
            <w:pPr>
              <w:pStyle w:val="paragraph"/>
              <w:numPr>
                <w:ilvl w:val="0"/>
                <w:numId w:val="14"/>
              </w:numPr>
              <w:spacing w:before="0" w:beforeAutospacing="0" w:after="0" w:afterAutospacing="0"/>
              <w:ind w:left="319" w:hanging="319"/>
              <w:textAlignment w:val="baseline"/>
              <w:rPr>
                <w:rStyle w:val="normaltextrun"/>
                <w:rFonts w:ascii="Noto Sans" w:hAnsi="Noto Sans" w:cs="Noto Sans"/>
                <w:sz w:val="18"/>
                <w:szCs w:val="18"/>
              </w:rPr>
            </w:pPr>
            <w:r w:rsidRPr="00EF7EAB">
              <w:rPr>
                <w:rStyle w:val="normaltextrun"/>
                <w:rFonts w:ascii="Noto Sans" w:hAnsi="Noto Sans" w:cs="Noto Sans"/>
                <w:sz w:val="18"/>
                <w:szCs w:val="18"/>
              </w:rPr>
              <w:t>Delivery and planning of outdoor educational activities and supporting children to achieve progress through well thought out outdoor activities</w:t>
            </w:r>
          </w:p>
          <w:p w14:paraId="78BD3D7C" w14:textId="77777777" w:rsidR="00C206B1" w:rsidRPr="00EF7EAB" w:rsidRDefault="00430616" w:rsidP="00BD22E7">
            <w:pPr>
              <w:pStyle w:val="paragraph"/>
              <w:numPr>
                <w:ilvl w:val="0"/>
                <w:numId w:val="14"/>
              </w:numPr>
              <w:spacing w:before="0" w:beforeAutospacing="0" w:after="0" w:afterAutospacing="0"/>
              <w:ind w:left="319" w:hanging="319"/>
              <w:textAlignment w:val="baseline"/>
              <w:rPr>
                <w:rFonts w:ascii="Noto Sans" w:hAnsi="Noto Sans" w:cs="Noto Sans"/>
                <w:sz w:val="18"/>
                <w:szCs w:val="18"/>
              </w:rPr>
            </w:pPr>
            <w:r w:rsidRPr="00EF7EAB">
              <w:rPr>
                <w:rFonts w:ascii="Noto Sans" w:hAnsi="Noto Sans" w:cs="Noto Sans"/>
                <w:sz w:val="18"/>
                <w:szCs w:val="18"/>
              </w:rPr>
              <w:t>Ability to engage and motivate staff</w:t>
            </w:r>
          </w:p>
          <w:p w14:paraId="2A6B3916" w14:textId="77777777" w:rsidR="00ED4BB0" w:rsidRPr="00EF7EAB" w:rsidRDefault="00ED4BB0" w:rsidP="00BD22E7">
            <w:pPr>
              <w:pStyle w:val="paragraph"/>
              <w:spacing w:before="0" w:beforeAutospacing="0" w:after="0" w:afterAutospacing="0"/>
              <w:textAlignment w:val="baseline"/>
            </w:pPr>
          </w:p>
          <w:p w14:paraId="3E8A5C90" w14:textId="531D8691" w:rsidR="00ED4BB0" w:rsidRPr="00EF7EAB" w:rsidRDefault="00ED4BB0" w:rsidP="00BD22E7">
            <w:pPr>
              <w:pStyle w:val="paragraph"/>
              <w:spacing w:before="0" w:beforeAutospacing="0" w:after="0" w:afterAutospacing="0"/>
              <w:textAlignment w:val="baseline"/>
              <w:rPr>
                <w:rStyle w:val="normaltextrun"/>
                <w:rFonts w:ascii="Noto Sans" w:hAnsi="Noto Sans" w:cs="Noto Sans"/>
                <w:sz w:val="18"/>
                <w:szCs w:val="18"/>
              </w:rPr>
            </w:pPr>
            <w:r w:rsidRPr="00EF7EAB">
              <w:rPr>
                <w:rStyle w:val="normaltextrun"/>
                <w:rFonts w:ascii="Noto Sans" w:hAnsi="Noto Sans" w:cs="Noto Sans"/>
                <w:sz w:val="18"/>
                <w:szCs w:val="18"/>
              </w:rPr>
              <w:t>Experience of working with children who have experienced trauma, such as</w:t>
            </w:r>
            <w:r w:rsidR="0053065D">
              <w:rPr>
                <w:rStyle w:val="normaltextrun"/>
                <w:rFonts w:ascii="Noto Sans" w:hAnsi="Noto Sans" w:cs="Noto Sans"/>
                <w:sz w:val="18"/>
                <w:szCs w:val="18"/>
              </w:rPr>
              <w:t xml:space="preserve"> (desirable)</w:t>
            </w:r>
            <w:r w:rsidRPr="00EF7EAB">
              <w:rPr>
                <w:rStyle w:val="normaltextrun"/>
                <w:rFonts w:ascii="Noto Sans" w:hAnsi="Noto Sans" w:cs="Noto Sans"/>
                <w:sz w:val="18"/>
                <w:szCs w:val="18"/>
              </w:rPr>
              <w:t>:</w:t>
            </w:r>
          </w:p>
          <w:p w14:paraId="5D0DDB46" w14:textId="77777777" w:rsidR="00ED4BB0" w:rsidRPr="00EF7EAB" w:rsidRDefault="00ED4BB0" w:rsidP="00BD22E7">
            <w:pPr>
              <w:pStyle w:val="paragraph"/>
              <w:numPr>
                <w:ilvl w:val="0"/>
                <w:numId w:val="14"/>
              </w:numPr>
              <w:spacing w:before="0" w:beforeAutospacing="0" w:after="0" w:afterAutospacing="0"/>
              <w:ind w:left="319" w:hanging="319"/>
              <w:textAlignment w:val="baseline"/>
              <w:rPr>
                <w:rStyle w:val="normaltextrun"/>
                <w:rFonts w:ascii="Noto Sans" w:hAnsi="Noto Sans" w:cs="Noto Sans"/>
                <w:sz w:val="18"/>
                <w:szCs w:val="18"/>
              </w:rPr>
            </w:pPr>
            <w:r w:rsidRPr="00EF7EAB">
              <w:rPr>
                <w:rStyle w:val="normaltextrun"/>
                <w:rFonts w:ascii="Noto Sans" w:hAnsi="Noto Sans" w:cs="Noto Sans"/>
                <w:sz w:val="18"/>
                <w:szCs w:val="18"/>
              </w:rPr>
              <w:t>Independent and/or alternative provision education settings</w:t>
            </w:r>
          </w:p>
          <w:p w14:paraId="5C782C44" w14:textId="010C74B0" w:rsidR="00BD22E7" w:rsidRPr="00BD22E7" w:rsidRDefault="00ED4BB0" w:rsidP="00BD22E7">
            <w:pPr>
              <w:pStyle w:val="paragraph"/>
              <w:numPr>
                <w:ilvl w:val="0"/>
                <w:numId w:val="14"/>
              </w:numPr>
              <w:spacing w:before="0" w:beforeAutospacing="0" w:after="0" w:afterAutospacing="0"/>
              <w:ind w:left="319" w:hanging="319"/>
              <w:textAlignment w:val="baseline"/>
              <w:rPr>
                <w:rStyle w:val="normaltextrun"/>
                <w:rFonts w:ascii="Noto Sans" w:hAnsi="Noto Sans" w:cs="Noto Sans"/>
                <w:sz w:val="18"/>
                <w:szCs w:val="18"/>
              </w:rPr>
            </w:pPr>
            <w:r w:rsidRPr="00EF7EAB">
              <w:rPr>
                <w:rStyle w:val="normaltextrun"/>
                <w:rFonts w:ascii="Noto Sans" w:hAnsi="Noto Sans" w:cs="Noto Sans"/>
                <w:sz w:val="18"/>
                <w:szCs w:val="18"/>
              </w:rPr>
              <w:t>Working with children within a residential children’s home setting</w:t>
            </w:r>
          </w:p>
        </w:tc>
        <w:tc>
          <w:tcPr>
            <w:tcW w:w="4601" w:type="dxa"/>
          </w:tcPr>
          <w:p w14:paraId="0DCB0157" w14:textId="74893FAC" w:rsidR="008913A1" w:rsidRPr="00EF7EAB" w:rsidRDefault="008913A1" w:rsidP="00BD22E7">
            <w:pPr>
              <w:pStyle w:val="paragraph"/>
              <w:spacing w:before="0" w:beforeAutospacing="0" w:after="0" w:afterAutospacing="0"/>
              <w:textAlignment w:val="baseline"/>
              <w:rPr>
                <w:rStyle w:val="normaltextrun"/>
                <w:rFonts w:ascii="Noto Sans" w:hAnsi="Noto Sans" w:cs="Noto Sans"/>
                <w:sz w:val="18"/>
                <w:szCs w:val="18"/>
              </w:rPr>
            </w:pPr>
            <w:r w:rsidRPr="00EF7EAB">
              <w:rPr>
                <w:rStyle w:val="normaltextrun"/>
                <w:rFonts w:ascii="Noto Sans" w:hAnsi="Noto Sans" w:cs="Noto Sans"/>
                <w:sz w:val="18"/>
                <w:szCs w:val="18"/>
              </w:rPr>
              <w:t>Signification experience of working with children who have experienced trauma</w:t>
            </w:r>
            <w:r w:rsidR="0053065D">
              <w:rPr>
                <w:rStyle w:val="normaltextrun"/>
                <w:rFonts w:ascii="Noto Sans" w:hAnsi="Noto Sans" w:cs="Noto Sans"/>
                <w:sz w:val="18"/>
                <w:szCs w:val="18"/>
              </w:rPr>
              <w:t>, such as</w:t>
            </w:r>
            <w:r w:rsidR="00D36A17">
              <w:rPr>
                <w:rStyle w:val="normaltextrun"/>
                <w:rFonts w:ascii="Noto Sans" w:hAnsi="Noto Sans" w:cs="Noto Sans"/>
                <w:sz w:val="18"/>
                <w:szCs w:val="18"/>
              </w:rPr>
              <w:t xml:space="preserve"> the following qualifications </w:t>
            </w:r>
            <w:r w:rsidR="00D36A17">
              <w:rPr>
                <w:rStyle w:val="normaltextrun"/>
                <w:rFonts w:ascii="Noto Sans" w:hAnsi="Noto Sans" w:cs="Noto Sans"/>
                <w:sz w:val="18"/>
                <w:szCs w:val="18"/>
              </w:rPr>
              <w:t>(desirable)</w:t>
            </w:r>
            <w:r w:rsidR="00D36A17" w:rsidRPr="00EF7EAB">
              <w:rPr>
                <w:rStyle w:val="normaltextrun"/>
                <w:rFonts w:ascii="Noto Sans" w:hAnsi="Noto Sans" w:cs="Noto Sans"/>
                <w:sz w:val="18"/>
                <w:szCs w:val="18"/>
              </w:rPr>
              <w:t>:</w:t>
            </w:r>
          </w:p>
          <w:p w14:paraId="2F651B28" w14:textId="77777777" w:rsidR="00B6049E" w:rsidRPr="00EF7EAB" w:rsidRDefault="00B6049E" w:rsidP="00BD22E7">
            <w:pPr>
              <w:pStyle w:val="paragraph"/>
              <w:numPr>
                <w:ilvl w:val="0"/>
                <w:numId w:val="14"/>
              </w:numPr>
              <w:spacing w:before="0" w:beforeAutospacing="0" w:after="0" w:afterAutospacing="0"/>
              <w:textAlignment w:val="baseline"/>
              <w:rPr>
                <w:rStyle w:val="normaltextrun"/>
              </w:rPr>
            </w:pPr>
            <w:r w:rsidRPr="00EF7EAB">
              <w:rPr>
                <w:rStyle w:val="normaltextrun"/>
                <w:rFonts w:ascii="Noto Sans" w:hAnsi="Noto Sans" w:cs="Noto Sans"/>
                <w:sz w:val="18"/>
                <w:szCs w:val="18"/>
              </w:rPr>
              <w:t>Level 3 Diploma for Residential Childcare</w:t>
            </w:r>
          </w:p>
          <w:p w14:paraId="20F4226D" w14:textId="1A8D077E" w:rsidR="00990A08" w:rsidRPr="00EF7EAB" w:rsidRDefault="00990A08" w:rsidP="00BD22E7">
            <w:pPr>
              <w:pStyle w:val="paragraph"/>
              <w:numPr>
                <w:ilvl w:val="0"/>
                <w:numId w:val="14"/>
              </w:numPr>
              <w:spacing w:before="0" w:beforeAutospacing="0" w:after="0" w:afterAutospacing="0"/>
              <w:textAlignment w:val="baseline"/>
              <w:rPr>
                <w:rStyle w:val="normaltextrun"/>
                <w:rFonts w:ascii="Noto Sans" w:hAnsi="Noto Sans" w:cs="Noto Sans"/>
                <w:sz w:val="18"/>
                <w:szCs w:val="18"/>
              </w:rPr>
            </w:pPr>
            <w:r w:rsidRPr="00EF7EAB">
              <w:rPr>
                <w:rStyle w:val="normaltextrun"/>
                <w:rFonts w:ascii="Noto Sans" w:hAnsi="Noto Sans" w:cs="Noto Sans"/>
                <w:sz w:val="18"/>
                <w:szCs w:val="18"/>
              </w:rPr>
              <w:t>Safer handling experience</w:t>
            </w:r>
          </w:p>
          <w:p w14:paraId="762DC3CF" w14:textId="77777777" w:rsidR="00CB528B" w:rsidRPr="00EF7EAB" w:rsidRDefault="00CB528B" w:rsidP="00BD22E7">
            <w:pPr>
              <w:pStyle w:val="paragraph"/>
              <w:numPr>
                <w:ilvl w:val="0"/>
                <w:numId w:val="14"/>
              </w:numPr>
              <w:spacing w:before="0" w:beforeAutospacing="0" w:after="0" w:afterAutospacing="0"/>
              <w:textAlignment w:val="baseline"/>
              <w:rPr>
                <w:rStyle w:val="normaltextrun"/>
                <w:rFonts w:ascii="Noto Sans" w:hAnsi="Noto Sans" w:cs="Noto Sans"/>
                <w:sz w:val="18"/>
                <w:szCs w:val="18"/>
              </w:rPr>
            </w:pPr>
            <w:r w:rsidRPr="00EF7EAB">
              <w:rPr>
                <w:rStyle w:val="normaltextrun"/>
                <w:rFonts w:ascii="Noto Sans" w:hAnsi="Noto Sans" w:cs="Noto Sans"/>
                <w:sz w:val="18"/>
                <w:szCs w:val="18"/>
              </w:rPr>
              <w:t>Teaching qualification </w:t>
            </w:r>
          </w:p>
          <w:p w14:paraId="54BDD25C" w14:textId="77777777" w:rsidR="00CB528B" w:rsidRPr="00EF7EAB" w:rsidRDefault="00CB528B" w:rsidP="00BD22E7">
            <w:pPr>
              <w:pStyle w:val="paragraph"/>
              <w:numPr>
                <w:ilvl w:val="0"/>
                <w:numId w:val="14"/>
              </w:numPr>
              <w:spacing w:before="0" w:beforeAutospacing="0" w:after="0" w:afterAutospacing="0"/>
              <w:textAlignment w:val="baseline"/>
              <w:rPr>
                <w:rStyle w:val="normaltextrun"/>
                <w:rFonts w:ascii="Noto Sans" w:hAnsi="Noto Sans" w:cs="Noto Sans"/>
                <w:sz w:val="18"/>
                <w:szCs w:val="18"/>
              </w:rPr>
            </w:pPr>
            <w:r w:rsidRPr="00EF7EAB">
              <w:rPr>
                <w:rStyle w:val="normaltextrun"/>
                <w:rFonts w:ascii="Noto Sans" w:hAnsi="Noto Sans" w:cs="Noto Sans"/>
                <w:sz w:val="18"/>
                <w:szCs w:val="18"/>
              </w:rPr>
              <w:t>Youth work qualification </w:t>
            </w:r>
          </w:p>
          <w:p w14:paraId="113BFE7F" w14:textId="4B16D74C" w:rsidR="00CB528B" w:rsidRPr="00EF7EAB" w:rsidRDefault="00CB528B" w:rsidP="00BD22E7">
            <w:pPr>
              <w:pStyle w:val="paragraph"/>
              <w:numPr>
                <w:ilvl w:val="0"/>
                <w:numId w:val="14"/>
              </w:numPr>
              <w:spacing w:before="0" w:beforeAutospacing="0" w:after="0" w:afterAutospacing="0"/>
              <w:textAlignment w:val="baseline"/>
              <w:rPr>
                <w:rStyle w:val="normaltextrun"/>
                <w:rFonts w:ascii="Noto Sans" w:hAnsi="Noto Sans" w:cs="Noto Sans"/>
                <w:sz w:val="18"/>
                <w:szCs w:val="18"/>
              </w:rPr>
            </w:pPr>
            <w:r w:rsidRPr="00EF7EAB">
              <w:rPr>
                <w:rStyle w:val="normaltextrun"/>
                <w:rFonts w:ascii="Noto Sans" w:hAnsi="Noto Sans" w:cs="Noto Sans"/>
                <w:sz w:val="18"/>
                <w:szCs w:val="18"/>
              </w:rPr>
              <w:t>Degree in related subject or equivalent professional qualification</w:t>
            </w:r>
          </w:p>
          <w:p w14:paraId="490B29C6" w14:textId="20F22765" w:rsidR="005311DF" w:rsidRPr="00EF7EAB" w:rsidRDefault="00E101E4" w:rsidP="00BD22E7">
            <w:pPr>
              <w:pStyle w:val="paragraph"/>
              <w:numPr>
                <w:ilvl w:val="0"/>
                <w:numId w:val="14"/>
              </w:numPr>
              <w:spacing w:before="0" w:beforeAutospacing="0" w:after="0" w:afterAutospacing="0"/>
              <w:textAlignment w:val="baseline"/>
              <w:rPr>
                <w:rStyle w:val="normaltextrun"/>
                <w:rFonts w:ascii="Noto Sans" w:hAnsi="Noto Sans" w:cs="Noto Sans"/>
                <w:sz w:val="18"/>
                <w:szCs w:val="18"/>
              </w:rPr>
            </w:pPr>
            <w:r w:rsidRPr="00EF7EAB">
              <w:rPr>
                <w:rStyle w:val="normaltextrun"/>
                <w:rFonts w:ascii="Noto Sans" w:hAnsi="Noto Sans" w:cs="Noto Sans"/>
                <w:sz w:val="18"/>
                <w:szCs w:val="18"/>
              </w:rPr>
              <w:t>3+ years working with trauma impacted children</w:t>
            </w:r>
          </w:p>
          <w:p w14:paraId="2D3F9AAC" w14:textId="77777777" w:rsidR="00BC22C5" w:rsidRPr="00EF7EAB" w:rsidRDefault="00BC22C5" w:rsidP="00BD22E7">
            <w:pPr>
              <w:pStyle w:val="ListParagraph"/>
              <w:numPr>
                <w:ilvl w:val="0"/>
                <w:numId w:val="14"/>
              </w:numPr>
              <w:spacing w:after="0" w:line="240" w:lineRule="auto"/>
              <w:rPr>
                <w:rStyle w:val="normaltextrun"/>
                <w:rFonts w:ascii="Noto Sans" w:eastAsia="Times New Roman" w:hAnsi="Noto Sans" w:cs="Noto Sans"/>
                <w:sz w:val="18"/>
                <w:szCs w:val="18"/>
                <w:lang w:eastAsia="en-GB"/>
              </w:rPr>
            </w:pPr>
            <w:r w:rsidRPr="00EF7EAB">
              <w:rPr>
                <w:rStyle w:val="normaltextrun"/>
                <w:rFonts w:ascii="Noto Sans" w:eastAsia="Times New Roman" w:hAnsi="Noto Sans" w:cs="Noto Sans"/>
                <w:sz w:val="18"/>
                <w:szCs w:val="18"/>
                <w:lang w:eastAsia="en-GB"/>
              </w:rPr>
              <w:t>APIOL holder or working towards this</w:t>
            </w:r>
          </w:p>
          <w:p w14:paraId="28B71393" w14:textId="77777777" w:rsidR="00BD22E7" w:rsidRDefault="00BC22C5" w:rsidP="00BD22E7">
            <w:pPr>
              <w:pStyle w:val="ListParagraph"/>
              <w:numPr>
                <w:ilvl w:val="0"/>
                <w:numId w:val="14"/>
              </w:numPr>
              <w:spacing w:after="0" w:line="240" w:lineRule="auto"/>
              <w:rPr>
                <w:rStyle w:val="normaltextrun"/>
                <w:rFonts w:ascii="Noto Sans" w:eastAsia="Times New Roman" w:hAnsi="Noto Sans" w:cs="Noto Sans"/>
                <w:sz w:val="18"/>
                <w:szCs w:val="18"/>
                <w:lang w:eastAsia="en-GB"/>
              </w:rPr>
            </w:pPr>
            <w:r w:rsidRPr="00EF7EAB">
              <w:rPr>
                <w:rStyle w:val="normaltextrun"/>
                <w:rFonts w:ascii="Noto Sans" w:eastAsia="Times New Roman" w:hAnsi="Noto Sans" w:cs="Noto Sans"/>
                <w:sz w:val="18"/>
                <w:szCs w:val="18"/>
                <w:lang w:eastAsia="en-GB"/>
              </w:rPr>
              <w:t>Further training or certification in therapeutic or personal development modalities, transactional analysis, mentalisation based therapy and others</w:t>
            </w:r>
          </w:p>
          <w:p w14:paraId="09471B73" w14:textId="41E7B6D7" w:rsidR="00BD22E7" w:rsidRPr="00BD22E7" w:rsidRDefault="00BD22E7" w:rsidP="00BD22E7">
            <w:pPr>
              <w:spacing w:after="0" w:line="240" w:lineRule="auto"/>
              <w:rPr>
                <w:rStyle w:val="normaltextrun"/>
                <w:rFonts w:ascii="Noto Sans" w:eastAsia="Times New Roman" w:hAnsi="Noto Sans" w:cs="Noto Sans"/>
                <w:sz w:val="18"/>
                <w:szCs w:val="18"/>
                <w:lang w:eastAsia="en-GB"/>
              </w:rPr>
            </w:pPr>
          </w:p>
        </w:tc>
      </w:tr>
      <w:tr w:rsidR="0004538D" w:rsidRPr="00EF7EAB" w14:paraId="730880CD" w14:textId="77777777" w:rsidTr="00430564">
        <w:trPr>
          <w:cantSplit/>
          <w:trHeight w:val="266"/>
          <w:jc w:val="center"/>
        </w:trPr>
        <w:tc>
          <w:tcPr>
            <w:tcW w:w="1560" w:type="dxa"/>
            <w:vMerge w:val="restart"/>
          </w:tcPr>
          <w:p w14:paraId="755E7E1E" w14:textId="77777777" w:rsidR="0004538D" w:rsidRPr="00EF7EAB" w:rsidRDefault="0004538D" w:rsidP="0004538D">
            <w:pPr>
              <w:spacing w:after="0" w:line="240" w:lineRule="auto"/>
              <w:rPr>
                <w:rFonts w:ascii="Noto Sans" w:hAnsi="Noto Sans" w:cs="Noto Sans"/>
                <w:b/>
                <w:i/>
                <w:iCs/>
                <w:sz w:val="18"/>
                <w:szCs w:val="18"/>
              </w:rPr>
            </w:pPr>
            <w:r w:rsidRPr="00EF7EAB">
              <w:rPr>
                <w:rFonts w:ascii="Noto Sans" w:hAnsi="Noto Sans" w:cs="Noto Sans"/>
                <w:b/>
                <w:i/>
                <w:iCs/>
                <w:sz w:val="18"/>
                <w:szCs w:val="18"/>
              </w:rPr>
              <w:t>Other work-related requirements</w:t>
            </w:r>
          </w:p>
        </w:tc>
        <w:tc>
          <w:tcPr>
            <w:tcW w:w="9201" w:type="dxa"/>
            <w:gridSpan w:val="2"/>
          </w:tcPr>
          <w:p w14:paraId="45193178" w14:textId="7B6A9282" w:rsidR="0004538D" w:rsidRPr="00EF7EAB" w:rsidRDefault="0004538D" w:rsidP="0004538D">
            <w:pPr>
              <w:spacing w:after="0" w:line="240" w:lineRule="auto"/>
              <w:jc w:val="both"/>
              <w:rPr>
                <w:rFonts w:ascii="Noto Sans" w:hAnsi="Noto Sans" w:cs="Noto Sans"/>
                <w:sz w:val="18"/>
                <w:szCs w:val="18"/>
              </w:rPr>
            </w:pPr>
            <w:r w:rsidRPr="0004538D">
              <w:rPr>
                <w:rFonts w:ascii="Noto Sans" w:hAnsi="Noto Sans" w:cs="Noto Sans"/>
                <w:sz w:val="18"/>
                <w:szCs w:val="18"/>
              </w:rPr>
              <w:t>Ability to support the core values of A Wilderness Way and demonstrate passion about what we do and the difference that our services make to children looked after</w:t>
            </w:r>
          </w:p>
        </w:tc>
      </w:tr>
      <w:tr w:rsidR="00710FEA" w:rsidRPr="00EF7EAB" w14:paraId="5161EC1D" w14:textId="77777777" w:rsidTr="00430564">
        <w:trPr>
          <w:cantSplit/>
          <w:trHeight w:val="694"/>
          <w:jc w:val="center"/>
        </w:trPr>
        <w:tc>
          <w:tcPr>
            <w:tcW w:w="1560" w:type="dxa"/>
            <w:vMerge/>
          </w:tcPr>
          <w:p w14:paraId="284239E0" w14:textId="77777777" w:rsidR="00710FEA" w:rsidRPr="00EF7EAB" w:rsidRDefault="00710FEA" w:rsidP="00BD22E7">
            <w:pPr>
              <w:spacing w:after="0" w:line="240" w:lineRule="auto"/>
              <w:rPr>
                <w:rFonts w:ascii="Noto Sans" w:hAnsi="Noto Sans" w:cs="Noto Sans"/>
                <w:b/>
                <w:sz w:val="18"/>
                <w:szCs w:val="18"/>
              </w:rPr>
            </w:pPr>
          </w:p>
        </w:tc>
        <w:tc>
          <w:tcPr>
            <w:tcW w:w="9201" w:type="dxa"/>
            <w:gridSpan w:val="2"/>
          </w:tcPr>
          <w:p w14:paraId="0FB31487" w14:textId="77777777" w:rsidR="00710FEA" w:rsidRPr="00EF7EAB" w:rsidRDefault="00710FEA" w:rsidP="00BD22E7">
            <w:pPr>
              <w:spacing w:after="0" w:line="240" w:lineRule="auto"/>
              <w:jc w:val="both"/>
              <w:rPr>
                <w:rFonts w:ascii="Noto Sans" w:hAnsi="Noto Sans" w:cs="Noto Sans"/>
                <w:sz w:val="18"/>
                <w:szCs w:val="18"/>
              </w:rPr>
            </w:pPr>
            <w:r w:rsidRPr="00EF7EAB">
              <w:rPr>
                <w:rFonts w:ascii="Noto Sans" w:hAnsi="Noto Sans" w:cs="Noto Sans"/>
                <w:sz w:val="18"/>
                <w:szCs w:val="18"/>
              </w:rPr>
              <w:t xml:space="preserve">Willingness to ensure that our children can be the best that they can be.  Help, support, and coach them to achieve their goals and understand how education can support their personal growth by utilising a range of non-classroom resources available to you.  </w:t>
            </w:r>
          </w:p>
        </w:tc>
      </w:tr>
      <w:tr w:rsidR="00710FEA" w:rsidRPr="00EF7EAB" w14:paraId="4E6BC585" w14:textId="77777777" w:rsidTr="00430564">
        <w:trPr>
          <w:cantSplit/>
          <w:trHeight w:val="694"/>
          <w:jc w:val="center"/>
        </w:trPr>
        <w:tc>
          <w:tcPr>
            <w:tcW w:w="1560" w:type="dxa"/>
            <w:vMerge/>
          </w:tcPr>
          <w:p w14:paraId="34ABF50B" w14:textId="77777777" w:rsidR="00710FEA" w:rsidRPr="00EF7EAB" w:rsidRDefault="00710FEA" w:rsidP="00BD22E7">
            <w:pPr>
              <w:spacing w:after="0" w:line="240" w:lineRule="auto"/>
              <w:rPr>
                <w:rFonts w:ascii="Noto Sans" w:hAnsi="Noto Sans" w:cs="Noto Sans"/>
                <w:b/>
                <w:sz w:val="18"/>
                <w:szCs w:val="18"/>
              </w:rPr>
            </w:pPr>
          </w:p>
        </w:tc>
        <w:tc>
          <w:tcPr>
            <w:tcW w:w="9201" w:type="dxa"/>
            <w:gridSpan w:val="2"/>
          </w:tcPr>
          <w:p w14:paraId="43E47F09" w14:textId="77777777" w:rsidR="00710FEA" w:rsidRPr="00EF7EAB" w:rsidRDefault="00710FEA" w:rsidP="00BD22E7">
            <w:pPr>
              <w:spacing w:after="0" w:line="240" w:lineRule="auto"/>
              <w:jc w:val="both"/>
              <w:rPr>
                <w:rFonts w:ascii="Noto Sans" w:hAnsi="Noto Sans" w:cs="Noto Sans"/>
                <w:sz w:val="18"/>
                <w:szCs w:val="18"/>
              </w:rPr>
            </w:pPr>
            <w:r w:rsidRPr="00EF7EAB">
              <w:rPr>
                <w:rFonts w:ascii="Noto Sans" w:hAnsi="Noto Sans" w:cs="Noto Sans"/>
                <w:sz w:val="18"/>
                <w:szCs w:val="18"/>
              </w:rPr>
              <w:t xml:space="preserve">Willingness to undergo a satisfactory enhanced DBS check and to register with the DBS Update Service </w:t>
            </w:r>
            <w:r w:rsidRPr="00EF7EAB">
              <w:rPr>
                <w:rFonts w:ascii="Noto Sans" w:hAnsi="Noto Sans" w:cs="Noto Sans"/>
                <w:b/>
                <w:sz w:val="18"/>
                <w:szCs w:val="18"/>
                <w:u w:val="single"/>
              </w:rPr>
              <w:t>OR</w:t>
            </w:r>
            <w:r w:rsidRPr="00EF7EAB">
              <w:rPr>
                <w:rFonts w:ascii="Noto Sans" w:hAnsi="Noto Sans" w:cs="Noto Sans"/>
                <w:sz w:val="18"/>
                <w:szCs w:val="18"/>
              </w:rPr>
              <w:t xml:space="preserve"> hold a satisfactory enhanced DBS check for the correct workforce </w:t>
            </w:r>
            <w:r w:rsidRPr="00EF7EAB">
              <w:rPr>
                <w:rFonts w:ascii="Noto Sans" w:hAnsi="Noto Sans" w:cs="Noto Sans"/>
                <w:sz w:val="18"/>
                <w:szCs w:val="18"/>
                <w:u w:val="single"/>
              </w:rPr>
              <w:t>plus</w:t>
            </w:r>
            <w:r w:rsidRPr="00EF7EAB">
              <w:rPr>
                <w:rFonts w:ascii="Noto Sans" w:hAnsi="Noto Sans" w:cs="Noto Sans"/>
                <w:sz w:val="18"/>
                <w:szCs w:val="18"/>
              </w:rPr>
              <w:t xml:space="preserve"> existing registration for the Update Service</w:t>
            </w:r>
          </w:p>
        </w:tc>
      </w:tr>
      <w:tr w:rsidR="00710FEA" w:rsidRPr="00EF7EAB" w14:paraId="630D7996" w14:textId="77777777" w:rsidTr="00430564">
        <w:trPr>
          <w:jc w:val="center"/>
        </w:trPr>
        <w:tc>
          <w:tcPr>
            <w:tcW w:w="1560" w:type="dxa"/>
            <w:vMerge/>
          </w:tcPr>
          <w:p w14:paraId="17856AEB" w14:textId="77777777" w:rsidR="00710FEA" w:rsidRPr="00EF7EAB" w:rsidRDefault="00710FEA" w:rsidP="00BD22E7">
            <w:pPr>
              <w:spacing w:after="0" w:line="240" w:lineRule="auto"/>
              <w:rPr>
                <w:rFonts w:ascii="Noto Sans" w:hAnsi="Noto Sans" w:cs="Noto Sans"/>
                <w:b/>
                <w:sz w:val="18"/>
                <w:szCs w:val="18"/>
              </w:rPr>
            </w:pPr>
          </w:p>
        </w:tc>
        <w:tc>
          <w:tcPr>
            <w:tcW w:w="9201" w:type="dxa"/>
            <w:gridSpan w:val="2"/>
          </w:tcPr>
          <w:p w14:paraId="7463668D" w14:textId="77777777" w:rsidR="00710FEA" w:rsidRPr="00EF7EAB" w:rsidRDefault="00710FEA" w:rsidP="00BD22E7">
            <w:pPr>
              <w:spacing w:after="0" w:line="240" w:lineRule="auto"/>
              <w:jc w:val="both"/>
              <w:rPr>
                <w:rFonts w:ascii="Noto Sans" w:hAnsi="Noto Sans" w:cs="Noto Sans"/>
                <w:sz w:val="18"/>
                <w:szCs w:val="18"/>
              </w:rPr>
            </w:pPr>
            <w:r w:rsidRPr="00EF7EAB">
              <w:rPr>
                <w:rFonts w:ascii="Noto Sans" w:hAnsi="Noto Sans" w:cs="Noto Sans"/>
                <w:sz w:val="18"/>
                <w:szCs w:val="18"/>
              </w:rPr>
              <w:t>Ability to understand the needs of people from diverse cultural, social and racial backgrounds.</w:t>
            </w:r>
          </w:p>
        </w:tc>
      </w:tr>
      <w:tr w:rsidR="00710FEA" w:rsidRPr="00EF7EAB" w14:paraId="75289B33" w14:textId="77777777" w:rsidTr="00430564">
        <w:trPr>
          <w:trHeight w:val="289"/>
          <w:jc w:val="center"/>
        </w:trPr>
        <w:tc>
          <w:tcPr>
            <w:tcW w:w="1560" w:type="dxa"/>
            <w:vMerge/>
          </w:tcPr>
          <w:p w14:paraId="16FE528D" w14:textId="77777777" w:rsidR="00710FEA" w:rsidRPr="00EF7EAB" w:rsidRDefault="00710FEA" w:rsidP="00BD22E7">
            <w:pPr>
              <w:spacing w:after="0" w:line="240" w:lineRule="auto"/>
              <w:rPr>
                <w:rFonts w:ascii="Noto Sans" w:hAnsi="Noto Sans" w:cs="Noto Sans"/>
                <w:b/>
                <w:sz w:val="18"/>
                <w:szCs w:val="18"/>
              </w:rPr>
            </w:pPr>
          </w:p>
        </w:tc>
        <w:tc>
          <w:tcPr>
            <w:tcW w:w="9201" w:type="dxa"/>
            <w:gridSpan w:val="2"/>
          </w:tcPr>
          <w:p w14:paraId="35B1A3A5" w14:textId="77777777" w:rsidR="00710FEA" w:rsidRPr="00EF7EAB" w:rsidRDefault="00710FEA" w:rsidP="00BD22E7">
            <w:pPr>
              <w:spacing w:after="0" w:line="240" w:lineRule="auto"/>
              <w:jc w:val="both"/>
              <w:rPr>
                <w:rFonts w:ascii="Noto Sans" w:hAnsi="Noto Sans" w:cs="Noto Sans"/>
                <w:sz w:val="18"/>
                <w:szCs w:val="18"/>
              </w:rPr>
            </w:pPr>
            <w:r w:rsidRPr="00EF7EAB">
              <w:rPr>
                <w:rFonts w:ascii="Noto Sans" w:hAnsi="Noto Sans" w:cs="Noto Sans"/>
                <w:sz w:val="18"/>
                <w:szCs w:val="18"/>
              </w:rPr>
              <w:t xml:space="preserve">Full driving licence (preferably without endorsements) </w:t>
            </w:r>
          </w:p>
        </w:tc>
      </w:tr>
    </w:tbl>
    <w:p w14:paraId="6404F75F" w14:textId="5FFC5EE5" w:rsidR="00AF0DD8" w:rsidRDefault="00AF0DD8"/>
    <w:tbl>
      <w:tblPr>
        <w:tblW w:w="10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1"/>
      </w:tblGrid>
      <w:tr w:rsidR="00434111" w:rsidRPr="00EF7EAB" w14:paraId="6BD7937A" w14:textId="77777777" w:rsidTr="003E3A41">
        <w:trPr>
          <w:trHeight w:val="289"/>
          <w:jc w:val="center"/>
        </w:trPr>
        <w:tc>
          <w:tcPr>
            <w:tcW w:w="10761" w:type="dxa"/>
          </w:tcPr>
          <w:p w14:paraId="4E1DE499" w14:textId="0DC696B1" w:rsidR="00434111" w:rsidRPr="00EF7EAB" w:rsidRDefault="00434111" w:rsidP="00BD22E7">
            <w:pPr>
              <w:spacing w:after="0" w:line="240" w:lineRule="auto"/>
              <w:jc w:val="both"/>
              <w:rPr>
                <w:rFonts w:ascii="Noto Sans" w:hAnsi="Noto Sans" w:cs="Noto Sans"/>
                <w:sz w:val="18"/>
                <w:szCs w:val="18"/>
              </w:rPr>
            </w:pPr>
            <w:r w:rsidRPr="00EF7EAB">
              <w:rPr>
                <w:rFonts w:ascii="Noto Sans" w:hAnsi="Noto Sans" w:cs="Noto Sans"/>
                <w:b/>
                <w:sz w:val="18"/>
                <w:szCs w:val="18"/>
              </w:rPr>
              <w:lastRenderedPageBreak/>
              <w:t>General Statement</w:t>
            </w:r>
          </w:p>
        </w:tc>
      </w:tr>
      <w:tr w:rsidR="00434111" w:rsidRPr="00EF7EAB" w14:paraId="5B7D955E" w14:textId="77777777" w:rsidTr="003E3A41">
        <w:trPr>
          <w:trHeight w:val="289"/>
          <w:jc w:val="center"/>
        </w:trPr>
        <w:tc>
          <w:tcPr>
            <w:tcW w:w="10761" w:type="dxa"/>
            <w:tcBorders>
              <w:bottom w:val="single" w:sz="4" w:space="0" w:color="auto"/>
            </w:tcBorders>
          </w:tcPr>
          <w:p w14:paraId="29090E7D" w14:textId="472CE8B4" w:rsidR="00434111" w:rsidRPr="00EF7EAB" w:rsidRDefault="00434111" w:rsidP="00BD22E7">
            <w:pPr>
              <w:autoSpaceDE w:val="0"/>
              <w:autoSpaceDN w:val="0"/>
              <w:adjustRightInd w:val="0"/>
              <w:spacing w:after="0" w:line="240" w:lineRule="auto"/>
              <w:jc w:val="both"/>
              <w:rPr>
                <w:rFonts w:ascii="Noto Sans" w:hAnsi="Noto Sans" w:cs="Noto Sans"/>
                <w:sz w:val="18"/>
                <w:szCs w:val="18"/>
              </w:rPr>
            </w:pPr>
            <w:r w:rsidRPr="00EF7EAB">
              <w:rPr>
                <w:rFonts w:ascii="Noto Sans" w:hAnsi="Noto Sans" w:cs="Noto Sans"/>
                <w:sz w:val="18"/>
                <w:szCs w:val="18"/>
              </w:rPr>
              <w:t>The above duties and responsibilities do not include or define all tasks that may be required by the post holder. The duties and responsibilities may vary without changing the general character of the duties or the level of responsibility entailed.</w:t>
            </w:r>
          </w:p>
        </w:tc>
      </w:tr>
      <w:tr w:rsidR="00434111" w:rsidRPr="00EF7EAB" w14:paraId="4FFA5E1C" w14:textId="77777777" w:rsidTr="003E3A41">
        <w:trPr>
          <w:trHeight w:val="289"/>
          <w:jc w:val="center"/>
        </w:trPr>
        <w:tc>
          <w:tcPr>
            <w:tcW w:w="10761" w:type="dxa"/>
            <w:tcBorders>
              <w:left w:val="nil"/>
              <w:right w:val="nil"/>
            </w:tcBorders>
          </w:tcPr>
          <w:p w14:paraId="19A4526A" w14:textId="77777777" w:rsidR="00434111" w:rsidRPr="00EF7EAB" w:rsidRDefault="00434111" w:rsidP="00BD22E7">
            <w:pPr>
              <w:spacing w:after="0" w:line="240" w:lineRule="auto"/>
              <w:jc w:val="both"/>
              <w:rPr>
                <w:rFonts w:ascii="Noto Sans" w:hAnsi="Noto Sans" w:cs="Noto Sans"/>
                <w:sz w:val="18"/>
                <w:szCs w:val="18"/>
              </w:rPr>
            </w:pPr>
          </w:p>
        </w:tc>
      </w:tr>
      <w:tr w:rsidR="003E3A41" w:rsidRPr="00EF7EAB" w14:paraId="27B4ACD4" w14:textId="77777777" w:rsidTr="003E3A41">
        <w:trPr>
          <w:trHeight w:val="289"/>
          <w:jc w:val="center"/>
        </w:trPr>
        <w:tc>
          <w:tcPr>
            <w:tcW w:w="10761" w:type="dxa"/>
          </w:tcPr>
          <w:p w14:paraId="5918CE71" w14:textId="61AF0399" w:rsidR="003E3A41" w:rsidRPr="00EF7EAB" w:rsidRDefault="003E3A41" w:rsidP="003E3A41">
            <w:pPr>
              <w:spacing w:after="0" w:line="240" w:lineRule="auto"/>
              <w:jc w:val="both"/>
              <w:rPr>
                <w:rFonts w:ascii="Noto Sans" w:hAnsi="Noto Sans" w:cs="Noto Sans"/>
                <w:sz w:val="18"/>
                <w:szCs w:val="18"/>
              </w:rPr>
            </w:pPr>
            <w:r w:rsidRPr="003E3A41">
              <w:rPr>
                <w:rFonts w:ascii="Noto Sans" w:hAnsi="Noto Sans" w:cs="Noto Sans"/>
                <w:b/>
                <w:sz w:val="18"/>
                <w:szCs w:val="18"/>
              </w:rPr>
              <w:t>Health and Safety</w:t>
            </w:r>
          </w:p>
        </w:tc>
      </w:tr>
      <w:tr w:rsidR="003E3A41" w:rsidRPr="00EF7EAB" w14:paraId="3BA68A91" w14:textId="77777777" w:rsidTr="003E3A41">
        <w:trPr>
          <w:trHeight w:val="289"/>
          <w:jc w:val="center"/>
        </w:trPr>
        <w:tc>
          <w:tcPr>
            <w:tcW w:w="10761" w:type="dxa"/>
          </w:tcPr>
          <w:p w14:paraId="3B9E1C0A" w14:textId="1229DCED" w:rsidR="003E3A41" w:rsidRPr="00EF7EAB" w:rsidRDefault="003E3A41" w:rsidP="003E3A41">
            <w:pPr>
              <w:spacing w:after="0" w:line="240" w:lineRule="auto"/>
              <w:jc w:val="both"/>
              <w:rPr>
                <w:rFonts w:ascii="Noto Sans" w:hAnsi="Noto Sans" w:cs="Noto Sans"/>
                <w:sz w:val="18"/>
                <w:szCs w:val="18"/>
              </w:rPr>
            </w:pPr>
            <w:r w:rsidRPr="003E3A41">
              <w:rPr>
                <w:rFonts w:ascii="Noto Sans" w:hAnsi="Noto Sans" w:cs="Noto Sans"/>
                <w:sz w:val="18"/>
                <w:szCs w:val="18"/>
              </w:rPr>
              <w:t>A Wilderness Way Ltd aim to provide and maintain a positive, safe, and healthy working environment for our employees. In support of this, all employees are required to take reasonable care of themselves and others who may be affected by their actions as well as comply with Health and Safety regulations and other requirements.</w:t>
            </w:r>
          </w:p>
        </w:tc>
      </w:tr>
      <w:tr w:rsidR="003E3A41" w:rsidRPr="00EF7EAB" w14:paraId="42D80F62" w14:textId="77777777" w:rsidTr="003E3A41">
        <w:trPr>
          <w:trHeight w:val="289"/>
          <w:jc w:val="center"/>
        </w:trPr>
        <w:tc>
          <w:tcPr>
            <w:tcW w:w="10761" w:type="dxa"/>
            <w:tcBorders>
              <w:left w:val="nil"/>
              <w:right w:val="nil"/>
            </w:tcBorders>
          </w:tcPr>
          <w:p w14:paraId="53DC3B34" w14:textId="77777777" w:rsidR="003E3A41" w:rsidRPr="00EF7EAB" w:rsidRDefault="003E3A41" w:rsidP="003E3A41">
            <w:pPr>
              <w:spacing w:after="0" w:line="240" w:lineRule="auto"/>
              <w:jc w:val="both"/>
              <w:rPr>
                <w:rFonts w:ascii="Noto Sans" w:hAnsi="Noto Sans" w:cs="Noto Sans"/>
                <w:sz w:val="18"/>
                <w:szCs w:val="18"/>
              </w:rPr>
            </w:pPr>
          </w:p>
        </w:tc>
      </w:tr>
      <w:tr w:rsidR="003E3A41" w:rsidRPr="00EF7EAB" w14:paraId="7D6C4F27" w14:textId="77777777" w:rsidTr="003E3A41">
        <w:trPr>
          <w:trHeight w:val="289"/>
          <w:jc w:val="center"/>
        </w:trPr>
        <w:tc>
          <w:tcPr>
            <w:tcW w:w="10761" w:type="dxa"/>
            <w:tcBorders>
              <w:bottom w:val="single" w:sz="4" w:space="0" w:color="auto"/>
            </w:tcBorders>
          </w:tcPr>
          <w:p w14:paraId="15807DF1" w14:textId="4A39F0B5" w:rsidR="003E3A41" w:rsidRPr="00EF7EAB" w:rsidRDefault="003E3A41" w:rsidP="003E3A41">
            <w:pPr>
              <w:spacing w:after="0" w:line="240" w:lineRule="auto"/>
              <w:jc w:val="both"/>
              <w:rPr>
                <w:rFonts w:ascii="Noto Sans" w:hAnsi="Noto Sans" w:cs="Noto Sans"/>
                <w:sz w:val="18"/>
                <w:szCs w:val="18"/>
              </w:rPr>
            </w:pPr>
            <w:r w:rsidRPr="00EF7EAB">
              <w:rPr>
                <w:rFonts w:ascii="Noto Sans" w:hAnsi="Noto Sans" w:cs="Noto Sans"/>
                <w:b/>
                <w:sz w:val="18"/>
                <w:szCs w:val="18"/>
              </w:rPr>
              <w:t>Equal Opportunities</w:t>
            </w:r>
          </w:p>
        </w:tc>
      </w:tr>
      <w:tr w:rsidR="003E3A41" w:rsidRPr="00EF7EAB" w14:paraId="606CFC00" w14:textId="77777777" w:rsidTr="003E3A41">
        <w:trPr>
          <w:trHeight w:val="289"/>
          <w:jc w:val="center"/>
        </w:trPr>
        <w:tc>
          <w:tcPr>
            <w:tcW w:w="10761" w:type="dxa"/>
          </w:tcPr>
          <w:p w14:paraId="04F90622" w14:textId="21E3E25F" w:rsidR="003E3A41" w:rsidRPr="00EF7EAB" w:rsidRDefault="003E3A41" w:rsidP="003E3A41">
            <w:pPr>
              <w:spacing w:after="0" w:line="240" w:lineRule="auto"/>
              <w:jc w:val="both"/>
              <w:rPr>
                <w:rFonts w:ascii="Noto Sans" w:hAnsi="Noto Sans" w:cs="Noto Sans"/>
                <w:sz w:val="18"/>
                <w:szCs w:val="18"/>
              </w:rPr>
            </w:pPr>
            <w:r w:rsidRPr="00EF7EAB">
              <w:rPr>
                <w:rFonts w:ascii="Noto Sans" w:hAnsi="Noto Sans" w:cs="Noto Sans"/>
                <w:sz w:val="18"/>
                <w:szCs w:val="18"/>
              </w:rPr>
              <w:t xml:space="preserve">A Wilderness Way Ltd supports Equal Opportunities in Employment and opposes all forms of unlawful discrimination on grounds such as colour, race, nationality, ethnic or national origin, sex, marital status, disability, sexual orientation, religion or belief and age. You are expected to </w:t>
            </w:r>
            <w:proofErr w:type="gramStart"/>
            <w:r w:rsidRPr="00EF7EAB">
              <w:rPr>
                <w:rFonts w:ascii="Noto Sans" w:hAnsi="Noto Sans" w:cs="Noto Sans"/>
                <w:sz w:val="18"/>
                <w:szCs w:val="18"/>
              </w:rPr>
              <w:t>comply at all times</w:t>
            </w:r>
            <w:proofErr w:type="gramEnd"/>
            <w:r w:rsidRPr="00EF7EAB">
              <w:rPr>
                <w:rFonts w:ascii="Noto Sans" w:hAnsi="Noto Sans" w:cs="Noto Sans"/>
                <w:sz w:val="18"/>
                <w:szCs w:val="18"/>
              </w:rPr>
              <w:t xml:space="preserve"> to the Company’s EO Policy and Guide to Equality document.</w:t>
            </w:r>
          </w:p>
        </w:tc>
      </w:tr>
      <w:tr w:rsidR="003E3A41" w:rsidRPr="00EF7EAB" w14:paraId="57A647CA" w14:textId="77777777" w:rsidTr="00996418">
        <w:trPr>
          <w:trHeight w:val="289"/>
          <w:jc w:val="center"/>
        </w:trPr>
        <w:tc>
          <w:tcPr>
            <w:tcW w:w="10761" w:type="dxa"/>
            <w:tcBorders>
              <w:left w:val="nil"/>
              <w:right w:val="nil"/>
            </w:tcBorders>
          </w:tcPr>
          <w:p w14:paraId="72EF0BD8" w14:textId="77777777" w:rsidR="003E3A41" w:rsidRPr="00EF7EAB" w:rsidRDefault="003E3A41" w:rsidP="00996418">
            <w:pPr>
              <w:spacing w:after="0" w:line="240" w:lineRule="auto"/>
              <w:jc w:val="both"/>
              <w:rPr>
                <w:rFonts w:ascii="Noto Sans" w:hAnsi="Noto Sans" w:cs="Noto Sans"/>
                <w:sz w:val="18"/>
                <w:szCs w:val="18"/>
              </w:rPr>
            </w:pPr>
          </w:p>
        </w:tc>
      </w:tr>
      <w:tr w:rsidR="003E3A41" w:rsidRPr="00EF7EAB" w14:paraId="273D3697" w14:textId="77777777" w:rsidTr="003E3A41">
        <w:trPr>
          <w:trHeight w:val="289"/>
          <w:jc w:val="center"/>
        </w:trPr>
        <w:tc>
          <w:tcPr>
            <w:tcW w:w="10761" w:type="dxa"/>
          </w:tcPr>
          <w:p w14:paraId="676BA246" w14:textId="660DAB55" w:rsidR="003E3A41" w:rsidRPr="003E3A41" w:rsidRDefault="003E3A41" w:rsidP="003E3A41">
            <w:pPr>
              <w:spacing w:after="0" w:line="240" w:lineRule="auto"/>
              <w:jc w:val="both"/>
              <w:rPr>
                <w:rFonts w:ascii="Noto Sans" w:hAnsi="Noto Sans" w:cs="Noto Sans"/>
                <w:b/>
                <w:sz w:val="18"/>
                <w:szCs w:val="18"/>
              </w:rPr>
            </w:pPr>
            <w:r w:rsidRPr="003E3A41">
              <w:rPr>
                <w:rFonts w:cs="Calibri"/>
                <w:b/>
                <w:lang w:val="en-US"/>
              </w:rPr>
              <w:t>Safeguarding</w:t>
            </w:r>
          </w:p>
        </w:tc>
      </w:tr>
      <w:tr w:rsidR="003E3A41" w:rsidRPr="00EF7EAB" w14:paraId="348A4991" w14:textId="77777777" w:rsidTr="003E3A41">
        <w:trPr>
          <w:trHeight w:val="289"/>
          <w:jc w:val="center"/>
        </w:trPr>
        <w:tc>
          <w:tcPr>
            <w:tcW w:w="10761" w:type="dxa"/>
          </w:tcPr>
          <w:p w14:paraId="0082C9F4" w14:textId="467A8821" w:rsidR="003E3A41" w:rsidRPr="003E3A41" w:rsidRDefault="003E3A41" w:rsidP="003E3A41">
            <w:pPr>
              <w:spacing w:after="0" w:line="240" w:lineRule="auto"/>
              <w:jc w:val="both"/>
              <w:rPr>
                <w:rFonts w:ascii="Noto Sans" w:hAnsi="Noto Sans" w:cs="Noto Sans"/>
                <w:sz w:val="18"/>
                <w:szCs w:val="18"/>
              </w:rPr>
            </w:pPr>
            <w:r w:rsidRPr="003E3A41">
              <w:rPr>
                <w:rFonts w:asciiTheme="minorHAnsi" w:hAnsiTheme="minorHAnsi" w:cstheme="minorHAnsi"/>
                <w:lang w:val="en-US"/>
              </w:rPr>
              <w:t>AWW Ltd is committed to safeguarding and promoting the welfare of those individuals covered by regulated activity and expects all staff to share this commitment.  It is an essential</w:t>
            </w:r>
            <w:r w:rsidRPr="003E3A41">
              <w:rPr>
                <w:rFonts w:ascii="Arial" w:hAnsi="Arial" w:cs="Arial"/>
                <w:sz w:val="24"/>
                <w:szCs w:val="28"/>
                <w:lang w:val="en-US"/>
              </w:rPr>
              <w:t xml:space="preserve"> </w:t>
            </w:r>
            <w:r w:rsidRPr="003E3A41">
              <w:rPr>
                <w:rFonts w:asciiTheme="minorHAnsi" w:hAnsiTheme="minorHAnsi" w:cstheme="minorHAnsi"/>
                <w:lang w:val="en-US"/>
              </w:rPr>
              <w:t xml:space="preserve">requirement that staff are aware of AWW </w:t>
            </w:r>
            <w:proofErr w:type="spellStart"/>
            <w:r w:rsidRPr="003E3A41">
              <w:rPr>
                <w:rFonts w:asciiTheme="minorHAnsi" w:hAnsiTheme="minorHAnsi" w:cstheme="minorHAnsi"/>
                <w:lang w:val="en-US"/>
              </w:rPr>
              <w:t>Ltd’s</w:t>
            </w:r>
            <w:proofErr w:type="spellEnd"/>
            <w:r w:rsidRPr="003E3A41">
              <w:rPr>
                <w:rFonts w:asciiTheme="minorHAnsi" w:hAnsiTheme="minorHAnsi" w:cstheme="minorHAnsi"/>
                <w:lang w:val="en-US"/>
              </w:rPr>
              <w:t xml:space="preserve"> safeguarding procedures and staff have a duty to ensure they</w:t>
            </w:r>
            <w:r w:rsidRPr="003E3A41">
              <w:rPr>
                <w:rFonts w:ascii="Arial" w:hAnsi="Arial" w:cs="Arial"/>
                <w:sz w:val="24"/>
                <w:szCs w:val="28"/>
                <w:lang w:val="en-US"/>
              </w:rPr>
              <w:t xml:space="preserve"> </w:t>
            </w:r>
            <w:r w:rsidRPr="003E3A41">
              <w:rPr>
                <w:rFonts w:asciiTheme="minorHAnsi" w:hAnsiTheme="minorHAnsi" w:cstheme="minorHAnsi"/>
                <w:szCs w:val="24"/>
                <w:lang w:val="en-US"/>
              </w:rPr>
              <w:t>attend training to enable them to</w:t>
            </w:r>
            <w:r w:rsidRPr="003E3A41">
              <w:rPr>
                <w:rFonts w:ascii="Arial" w:hAnsi="Arial" w:cs="Arial"/>
                <w:szCs w:val="24"/>
                <w:lang w:val="en-US"/>
              </w:rPr>
              <w:t xml:space="preserve"> </w:t>
            </w:r>
            <w:proofErr w:type="spellStart"/>
            <w:r w:rsidRPr="003E3A41">
              <w:rPr>
                <w:rFonts w:asciiTheme="minorHAnsi" w:hAnsiTheme="minorHAnsi" w:cstheme="minorHAnsi"/>
                <w:szCs w:val="24"/>
                <w:lang w:val="en-US"/>
              </w:rPr>
              <w:t>recognise</w:t>
            </w:r>
            <w:proofErr w:type="spellEnd"/>
            <w:r w:rsidRPr="003E3A41">
              <w:rPr>
                <w:rFonts w:asciiTheme="minorHAnsi" w:hAnsiTheme="minorHAnsi" w:cstheme="minorHAnsi"/>
                <w:szCs w:val="24"/>
                <w:lang w:val="en-US"/>
              </w:rPr>
              <w:t xml:space="preserve"> the indicators for concerning </w:t>
            </w:r>
            <w:proofErr w:type="spellStart"/>
            <w:r w:rsidRPr="003E3A41">
              <w:rPr>
                <w:rFonts w:asciiTheme="minorHAnsi" w:hAnsiTheme="minorHAnsi" w:cstheme="minorHAnsi"/>
                <w:szCs w:val="24"/>
                <w:lang w:val="en-US"/>
              </w:rPr>
              <w:t>behaviour</w:t>
            </w:r>
            <w:proofErr w:type="spellEnd"/>
            <w:r w:rsidRPr="003E3A41">
              <w:rPr>
                <w:rFonts w:asciiTheme="minorHAnsi" w:hAnsiTheme="minorHAnsi" w:cstheme="minorHAnsi"/>
                <w:szCs w:val="24"/>
                <w:lang w:val="en-US"/>
              </w:rPr>
              <w:t xml:space="preserve"> and receive safeguarding supervision as appropriate.</w:t>
            </w:r>
          </w:p>
        </w:tc>
      </w:tr>
    </w:tbl>
    <w:p w14:paraId="31D6DA8E" w14:textId="77777777" w:rsidR="00281242" w:rsidRPr="00EF7EAB" w:rsidRDefault="00281242" w:rsidP="00BD22E7">
      <w:pPr>
        <w:autoSpaceDE w:val="0"/>
        <w:autoSpaceDN w:val="0"/>
        <w:adjustRightInd w:val="0"/>
        <w:spacing w:after="0" w:line="240" w:lineRule="auto"/>
        <w:jc w:val="both"/>
        <w:rPr>
          <w:rFonts w:ascii="Noto Sans" w:hAnsi="Noto Sans" w:cs="Noto Sans"/>
          <w:sz w:val="18"/>
          <w:szCs w:val="18"/>
        </w:rPr>
      </w:pPr>
    </w:p>
    <w:sectPr w:rsidR="00281242" w:rsidRPr="00EF7EAB" w:rsidSect="003C2209">
      <w:headerReference w:type="even" r:id="rId11"/>
      <w:headerReference w:type="default" r:id="rId12"/>
      <w:footerReference w:type="even" r:id="rId13"/>
      <w:footerReference w:type="default" r:id="rId14"/>
      <w:headerReference w:type="first" r:id="rId15"/>
      <w:footerReference w:type="first" r:id="rId16"/>
      <w:pgSz w:w="11906" w:h="16838" w:code="9"/>
      <w:pgMar w:top="538" w:right="1440" w:bottom="1440" w:left="1440" w:header="1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2AF2A" w14:textId="77777777" w:rsidR="008E78AB" w:rsidRDefault="008E78AB" w:rsidP="00553542">
      <w:pPr>
        <w:spacing w:after="0" w:line="240" w:lineRule="auto"/>
      </w:pPr>
      <w:r>
        <w:separator/>
      </w:r>
    </w:p>
  </w:endnote>
  <w:endnote w:type="continuationSeparator" w:id="0">
    <w:p w14:paraId="542EC946" w14:textId="77777777" w:rsidR="008E78AB" w:rsidRDefault="008E78AB" w:rsidP="0055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Noto Sans">
    <w:altName w:val="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8848E" w14:textId="77777777" w:rsidR="00645541" w:rsidRDefault="00645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ACF4D" w14:textId="48EECBE8" w:rsidR="00645541" w:rsidRPr="00645541" w:rsidRDefault="00645541" w:rsidP="00645541">
    <w:pPr>
      <w:pStyle w:val="Footer"/>
      <w:jc w:val="right"/>
      <w:rPr>
        <w:rFonts w:ascii="Noto Sans" w:hAnsi="Noto Sans" w:cs="Noto Sans"/>
        <w:sz w:val="16"/>
        <w:szCs w:val="16"/>
      </w:rPr>
    </w:pPr>
    <w:r w:rsidRPr="00645541">
      <w:rPr>
        <w:rFonts w:ascii="Noto Sans" w:hAnsi="Noto Sans" w:cs="Noto Sans"/>
        <w:sz w:val="16"/>
        <w:szCs w:val="16"/>
      </w:rPr>
      <w:t>June 2024 – written by Mark Keatley-Clarke - Outdoor Activity Manager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EF7AB" w14:textId="2A592B15" w:rsidR="00553542" w:rsidRDefault="00645541" w:rsidP="00553542">
    <w:pPr>
      <w:pStyle w:val="Footer"/>
      <w:tabs>
        <w:tab w:val="clear" w:pos="4513"/>
        <w:tab w:val="clear" w:pos="9026"/>
        <w:tab w:val="left" w:pos="3731"/>
      </w:tabs>
      <w:jc w:val="right"/>
    </w:pPr>
    <w: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4654F" w14:textId="77777777" w:rsidR="008E78AB" w:rsidRDefault="008E78AB" w:rsidP="00553542">
      <w:pPr>
        <w:spacing w:after="0" w:line="240" w:lineRule="auto"/>
      </w:pPr>
      <w:r>
        <w:separator/>
      </w:r>
    </w:p>
  </w:footnote>
  <w:footnote w:type="continuationSeparator" w:id="0">
    <w:p w14:paraId="14B7E843" w14:textId="77777777" w:rsidR="008E78AB" w:rsidRDefault="008E78AB" w:rsidP="00553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E9832" w14:textId="77777777" w:rsidR="00645541" w:rsidRDefault="00645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56304" w14:textId="77777777" w:rsidR="00645541" w:rsidRDefault="00645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1FBAE" w14:textId="09E06FA1" w:rsidR="00553542" w:rsidRPr="004E2745" w:rsidRDefault="004E2745" w:rsidP="004E2745">
    <w:pPr>
      <w:autoSpaceDE w:val="0"/>
      <w:autoSpaceDN w:val="0"/>
      <w:adjustRightInd w:val="0"/>
      <w:spacing w:after="0" w:line="240" w:lineRule="auto"/>
      <w:ind w:right="-1039"/>
      <w:rPr>
        <w:rFonts w:ascii="Tahoma" w:hAnsi="Tahoma" w:cs="Tahoma"/>
        <w:b/>
        <w:noProof/>
        <w:sz w:val="28"/>
        <w:szCs w:val="28"/>
        <w:lang w:eastAsia="en-GB"/>
      </w:rPr>
    </w:pPr>
    <w:r>
      <w:rPr>
        <w:rFonts w:ascii="Tahoma" w:hAnsi="Tahoma" w:cs="Tahoma"/>
        <w:b/>
        <w:noProof/>
        <w:sz w:val="28"/>
        <w:szCs w:val="28"/>
        <w:lang w:eastAsia="en-GB"/>
      </w:rPr>
      <w:t xml:space="preserve">                                                                             </w:t>
    </w:r>
    <w:r w:rsidR="00517464">
      <w:rPr>
        <w:rFonts w:ascii="Tahoma" w:hAnsi="Tahoma" w:cs="Tahoma"/>
        <w:b/>
        <w:noProof/>
        <w:sz w:val="28"/>
        <w:szCs w:val="28"/>
        <w:lang w:eastAsia="en-GB"/>
      </w:rPr>
      <w:t xml:space="preserve">        </w:t>
    </w:r>
    <w:r>
      <w:rPr>
        <w:rFonts w:ascii="Tahoma" w:hAnsi="Tahoma" w:cs="Tahoma"/>
        <w:b/>
        <w:noProof/>
        <w:sz w:val="28"/>
        <w:szCs w:val="28"/>
        <w:lang w:eastAsia="en-GB"/>
      </w:rPr>
      <w:t xml:space="preserve">              </w:t>
    </w:r>
    <w:r w:rsidR="00171C65">
      <w:rPr>
        <w:rFonts w:ascii="Tahoma" w:hAnsi="Tahoma" w:cs="Tahoma"/>
        <w:b/>
        <w:noProof/>
        <w:sz w:val="28"/>
        <w:szCs w:val="28"/>
        <w:lang w:eastAsia="en-GB"/>
      </w:rPr>
      <w:drawing>
        <wp:inline distT="0" distB="0" distL="0" distR="0" wp14:anchorId="022736DA" wp14:editId="357007FC">
          <wp:extent cx="990600" cy="86487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64870"/>
                  </a:xfrm>
                  <a:prstGeom prst="rect">
                    <a:avLst/>
                  </a:prstGeom>
                  <a:noFill/>
                  <a:ln>
                    <a:noFill/>
                  </a:ln>
                </pic:spPr>
              </pic:pic>
            </a:graphicData>
          </a:graphic>
        </wp:inline>
      </w:drawing>
    </w:r>
    <w:r>
      <w:rPr>
        <w:rFonts w:ascii="Tahoma" w:hAnsi="Tahoma" w:cs="Tahoma"/>
        <w:b/>
        <w:noProof/>
        <w:sz w:val="28"/>
        <w:szCs w:val="28"/>
        <w:lang w:eastAsia="en-GB"/>
      </w:rPr>
      <w:t xml:space="preserve">             </w:t>
    </w:r>
  </w:p>
  <w:p w14:paraId="0C212B6A" w14:textId="77777777" w:rsidR="00553542" w:rsidRPr="00553542" w:rsidRDefault="00553542" w:rsidP="00553542">
    <w:pPr>
      <w:pStyle w:val="Header"/>
      <w:tabs>
        <w:tab w:val="clear" w:pos="4513"/>
        <w:tab w:val="clear" w:pos="9026"/>
        <w:tab w:val="left" w:pos="2258"/>
      </w:tabs>
      <w:rPr>
        <w:b/>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04C8"/>
    <w:multiLevelType w:val="hybridMultilevel"/>
    <w:tmpl w:val="79F413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9C67C1"/>
    <w:multiLevelType w:val="hybridMultilevel"/>
    <w:tmpl w:val="6DE8D9A4"/>
    <w:lvl w:ilvl="0" w:tplc="73B8F2A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16B5C"/>
    <w:multiLevelType w:val="hybridMultilevel"/>
    <w:tmpl w:val="11D43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1708C"/>
    <w:multiLevelType w:val="hybridMultilevel"/>
    <w:tmpl w:val="FE9438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F0F71"/>
    <w:multiLevelType w:val="hybridMultilevel"/>
    <w:tmpl w:val="3CF039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A6995"/>
    <w:multiLevelType w:val="hybridMultilevel"/>
    <w:tmpl w:val="9A98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CE0ABE"/>
    <w:multiLevelType w:val="hybridMultilevel"/>
    <w:tmpl w:val="7C6E0AEC"/>
    <w:lvl w:ilvl="0" w:tplc="78BC65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A0B6D"/>
    <w:multiLevelType w:val="hybridMultilevel"/>
    <w:tmpl w:val="F0DCAC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1E2CF3"/>
    <w:multiLevelType w:val="hybridMultilevel"/>
    <w:tmpl w:val="89F85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F52376"/>
    <w:multiLevelType w:val="hybridMultilevel"/>
    <w:tmpl w:val="4F8289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ED0418"/>
    <w:multiLevelType w:val="hybridMultilevel"/>
    <w:tmpl w:val="69264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59A007F"/>
    <w:multiLevelType w:val="multilevel"/>
    <w:tmpl w:val="4FAA7F7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CF4B0C"/>
    <w:multiLevelType w:val="hybridMultilevel"/>
    <w:tmpl w:val="B0844D0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9E05E6"/>
    <w:multiLevelType w:val="hybridMultilevel"/>
    <w:tmpl w:val="D746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524BB"/>
    <w:multiLevelType w:val="multilevel"/>
    <w:tmpl w:val="94C6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046EE6"/>
    <w:multiLevelType w:val="hybridMultilevel"/>
    <w:tmpl w:val="5316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686182">
    <w:abstractNumId w:val="0"/>
  </w:num>
  <w:num w:numId="2" w16cid:durableId="2086224323">
    <w:abstractNumId w:val="4"/>
  </w:num>
  <w:num w:numId="3" w16cid:durableId="1923100381">
    <w:abstractNumId w:val="7"/>
  </w:num>
  <w:num w:numId="4" w16cid:durableId="770852348">
    <w:abstractNumId w:val="9"/>
  </w:num>
  <w:num w:numId="5" w16cid:durableId="1245142719">
    <w:abstractNumId w:val="6"/>
  </w:num>
  <w:num w:numId="6" w16cid:durableId="218326362">
    <w:abstractNumId w:val="13"/>
  </w:num>
  <w:num w:numId="7" w16cid:durableId="92633556">
    <w:abstractNumId w:val="15"/>
  </w:num>
  <w:num w:numId="8" w16cid:durableId="1351758927">
    <w:abstractNumId w:val="1"/>
  </w:num>
  <w:num w:numId="9" w16cid:durableId="865826028">
    <w:abstractNumId w:val="5"/>
  </w:num>
  <w:num w:numId="10" w16cid:durableId="211580659">
    <w:abstractNumId w:val="3"/>
  </w:num>
  <w:num w:numId="11" w16cid:durableId="288324760">
    <w:abstractNumId w:val="12"/>
  </w:num>
  <w:num w:numId="12" w16cid:durableId="1479959511">
    <w:abstractNumId w:val="8"/>
  </w:num>
  <w:num w:numId="13" w16cid:durableId="2065986797">
    <w:abstractNumId w:val="2"/>
  </w:num>
  <w:num w:numId="14" w16cid:durableId="476146382">
    <w:abstractNumId w:val="11"/>
  </w:num>
  <w:num w:numId="15" w16cid:durableId="423496555">
    <w:abstractNumId w:val="14"/>
  </w:num>
  <w:num w:numId="16" w16cid:durableId="20207683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82"/>
    <w:rsid w:val="000015E5"/>
    <w:rsid w:val="0002129B"/>
    <w:rsid w:val="000262D4"/>
    <w:rsid w:val="000367F0"/>
    <w:rsid w:val="0003734E"/>
    <w:rsid w:val="0004065D"/>
    <w:rsid w:val="00043954"/>
    <w:rsid w:val="0004538D"/>
    <w:rsid w:val="00063532"/>
    <w:rsid w:val="00073E25"/>
    <w:rsid w:val="000A2B2F"/>
    <w:rsid w:val="000B055D"/>
    <w:rsid w:val="000B0ABA"/>
    <w:rsid w:val="000B13A1"/>
    <w:rsid w:val="000B3EB1"/>
    <w:rsid w:val="000D186D"/>
    <w:rsid w:val="000E24E6"/>
    <w:rsid w:val="000E4757"/>
    <w:rsid w:val="000F42DA"/>
    <w:rsid w:val="001056F9"/>
    <w:rsid w:val="00113D4D"/>
    <w:rsid w:val="00113DFC"/>
    <w:rsid w:val="001149DA"/>
    <w:rsid w:val="001175BA"/>
    <w:rsid w:val="001176B1"/>
    <w:rsid w:val="0012273A"/>
    <w:rsid w:val="0013120C"/>
    <w:rsid w:val="00134192"/>
    <w:rsid w:val="00142305"/>
    <w:rsid w:val="001460E8"/>
    <w:rsid w:val="00154AF0"/>
    <w:rsid w:val="00171C65"/>
    <w:rsid w:val="001745D6"/>
    <w:rsid w:val="00185E38"/>
    <w:rsid w:val="001A08ED"/>
    <w:rsid w:val="001B1AA1"/>
    <w:rsid w:val="001B4A82"/>
    <w:rsid w:val="001B56B8"/>
    <w:rsid w:val="001B6F88"/>
    <w:rsid w:val="001C3C5E"/>
    <w:rsid w:val="001C611A"/>
    <w:rsid w:val="001D50A8"/>
    <w:rsid w:val="001D7F8C"/>
    <w:rsid w:val="001E132E"/>
    <w:rsid w:val="001E3CEF"/>
    <w:rsid w:val="001F4B19"/>
    <w:rsid w:val="001F51CE"/>
    <w:rsid w:val="00200406"/>
    <w:rsid w:val="00211770"/>
    <w:rsid w:val="00223D9E"/>
    <w:rsid w:val="00225913"/>
    <w:rsid w:val="00225D3F"/>
    <w:rsid w:val="00226E47"/>
    <w:rsid w:val="00236F93"/>
    <w:rsid w:val="002475AF"/>
    <w:rsid w:val="002541DD"/>
    <w:rsid w:val="0025635B"/>
    <w:rsid w:val="00270363"/>
    <w:rsid w:val="00270DFE"/>
    <w:rsid w:val="00281242"/>
    <w:rsid w:val="00281429"/>
    <w:rsid w:val="00284FA3"/>
    <w:rsid w:val="0028504C"/>
    <w:rsid w:val="00285D5A"/>
    <w:rsid w:val="002865C8"/>
    <w:rsid w:val="00291D4D"/>
    <w:rsid w:val="002A3623"/>
    <w:rsid w:val="002B3F89"/>
    <w:rsid w:val="002C6BEF"/>
    <w:rsid w:val="002D3521"/>
    <w:rsid w:val="002D40DA"/>
    <w:rsid w:val="002D43C2"/>
    <w:rsid w:val="00320A02"/>
    <w:rsid w:val="003212CF"/>
    <w:rsid w:val="00323863"/>
    <w:rsid w:val="00334BF9"/>
    <w:rsid w:val="00340D0B"/>
    <w:rsid w:val="00342E90"/>
    <w:rsid w:val="003469FE"/>
    <w:rsid w:val="003552BB"/>
    <w:rsid w:val="00376144"/>
    <w:rsid w:val="00394F8E"/>
    <w:rsid w:val="003A08E2"/>
    <w:rsid w:val="003A2BF5"/>
    <w:rsid w:val="003B6CA2"/>
    <w:rsid w:val="003C2209"/>
    <w:rsid w:val="003C4661"/>
    <w:rsid w:val="003C5E69"/>
    <w:rsid w:val="003D3ACC"/>
    <w:rsid w:val="003E0D52"/>
    <w:rsid w:val="003E3A41"/>
    <w:rsid w:val="003E619D"/>
    <w:rsid w:val="003F2776"/>
    <w:rsid w:val="003F31F4"/>
    <w:rsid w:val="0040447B"/>
    <w:rsid w:val="00404EE4"/>
    <w:rsid w:val="00405CDF"/>
    <w:rsid w:val="00407C6E"/>
    <w:rsid w:val="00413D0B"/>
    <w:rsid w:val="00416596"/>
    <w:rsid w:val="004209CA"/>
    <w:rsid w:val="00422406"/>
    <w:rsid w:val="004263AF"/>
    <w:rsid w:val="00430564"/>
    <w:rsid w:val="00430616"/>
    <w:rsid w:val="004320DA"/>
    <w:rsid w:val="00433C96"/>
    <w:rsid w:val="00434111"/>
    <w:rsid w:val="00456129"/>
    <w:rsid w:val="00461D06"/>
    <w:rsid w:val="0047046C"/>
    <w:rsid w:val="00473EAB"/>
    <w:rsid w:val="004A74C2"/>
    <w:rsid w:val="004C4A6E"/>
    <w:rsid w:val="004D2152"/>
    <w:rsid w:val="004D3F19"/>
    <w:rsid w:val="004D787E"/>
    <w:rsid w:val="004E1F79"/>
    <w:rsid w:val="004E2745"/>
    <w:rsid w:val="004E2E30"/>
    <w:rsid w:val="004E4BB0"/>
    <w:rsid w:val="004F5E5E"/>
    <w:rsid w:val="00501A53"/>
    <w:rsid w:val="005127BC"/>
    <w:rsid w:val="005159C1"/>
    <w:rsid w:val="00517464"/>
    <w:rsid w:val="005175A1"/>
    <w:rsid w:val="005229F5"/>
    <w:rsid w:val="0053065D"/>
    <w:rsid w:val="005311DF"/>
    <w:rsid w:val="00536B76"/>
    <w:rsid w:val="00541822"/>
    <w:rsid w:val="005530DE"/>
    <w:rsid w:val="00553542"/>
    <w:rsid w:val="00554547"/>
    <w:rsid w:val="00555925"/>
    <w:rsid w:val="00560DC5"/>
    <w:rsid w:val="00561175"/>
    <w:rsid w:val="00562A32"/>
    <w:rsid w:val="00567DB4"/>
    <w:rsid w:val="00591913"/>
    <w:rsid w:val="005B201D"/>
    <w:rsid w:val="005C311A"/>
    <w:rsid w:val="005C7340"/>
    <w:rsid w:val="005D4263"/>
    <w:rsid w:val="005D465E"/>
    <w:rsid w:val="005D5B6A"/>
    <w:rsid w:val="005D7F19"/>
    <w:rsid w:val="005D7F97"/>
    <w:rsid w:val="005F25DB"/>
    <w:rsid w:val="005F3287"/>
    <w:rsid w:val="00600E18"/>
    <w:rsid w:val="00606F27"/>
    <w:rsid w:val="0061066F"/>
    <w:rsid w:val="006233F2"/>
    <w:rsid w:val="00625682"/>
    <w:rsid w:val="00635E8B"/>
    <w:rsid w:val="006438E3"/>
    <w:rsid w:val="00645541"/>
    <w:rsid w:val="00655135"/>
    <w:rsid w:val="00655884"/>
    <w:rsid w:val="0066591E"/>
    <w:rsid w:val="00666FC8"/>
    <w:rsid w:val="00672851"/>
    <w:rsid w:val="00681B3B"/>
    <w:rsid w:val="006833B1"/>
    <w:rsid w:val="006944B9"/>
    <w:rsid w:val="006A1B33"/>
    <w:rsid w:val="006A6D81"/>
    <w:rsid w:val="006A6EB1"/>
    <w:rsid w:val="006C1651"/>
    <w:rsid w:val="006C1AB3"/>
    <w:rsid w:val="006C26D2"/>
    <w:rsid w:val="006C321D"/>
    <w:rsid w:val="006C66A0"/>
    <w:rsid w:val="006E253E"/>
    <w:rsid w:val="006E61D7"/>
    <w:rsid w:val="006F59A0"/>
    <w:rsid w:val="00710FEA"/>
    <w:rsid w:val="00712AE7"/>
    <w:rsid w:val="007246F0"/>
    <w:rsid w:val="00730B90"/>
    <w:rsid w:val="007318FB"/>
    <w:rsid w:val="00736CE0"/>
    <w:rsid w:val="00746A03"/>
    <w:rsid w:val="0075794F"/>
    <w:rsid w:val="0076354E"/>
    <w:rsid w:val="00766276"/>
    <w:rsid w:val="00770A3F"/>
    <w:rsid w:val="00770A42"/>
    <w:rsid w:val="0078002A"/>
    <w:rsid w:val="00783EA7"/>
    <w:rsid w:val="0078487B"/>
    <w:rsid w:val="00794C90"/>
    <w:rsid w:val="007A1870"/>
    <w:rsid w:val="007D7798"/>
    <w:rsid w:val="007E26E5"/>
    <w:rsid w:val="007E470F"/>
    <w:rsid w:val="007E471F"/>
    <w:rsid w:val="007E6245"/>
    <w:rsid w:val="007F1C38"/>
    <w:rsid w:val="007F1C4E"/>
    <w:rsid w:val="007F22BB"/>
    <w:rsid w:val="007F2FAE"/>
    <w:rsid w:val="007F78FA"/>
    <w:rsid w:val="00802BD3"/>
    <w:rsid w:val="0080352D"/>
    <w:rsid w:val="00815B08"/>
    <w:rsid w:val="00817132"/>
    <w:rsid w:val="00821362"/>
    <w:rsid w:val="008314B2"/>
    <w:rsid w:val="0085526D"/>
    <w:rsid w:val="00855CE9"/>
    <w:rsid w:val="008602DA"/>
    <w:rsid w:val="00864220"/>
    <w:rsid w:val="00866D6A"/>
    <w:rsid w:val="0087130E"/>
    <w:rsid w:val="00881C1D"/>
    <w:rsid w:val="008913A1"/>
    <w:rsid w:val="008A0EF1"/>
    <w:rsid w:val="008A2DED"/>
    <w:rsid w:val="008C1EA0"/>
    <w:rsid w:val="008C4B06"/>
    <w:rsid w:val="008E302C"/>
    <w:rsid w:val="008E3C89"/>
    <w:rsid w:val="008E78AB"/>
    <w:rsid w:val="008F24DD"/>
    <w:rsid w:val="009023B9"/>
    <w:rsid w:val="0091652D"/>
    <w:rsid w:val="0092165E"/>
    <w:rsid w:val="009246B5"/>
    <w:rsid w:val="00927BF3"/>
    <w:rsid w:val="009334B3"/>
    <w:rsid w:val="00936E41"/>
    <w:rsid w:val="00945E57"/>
    <w:rsid w:val="0095256D"/>
    <w:rsid w:val="009525D8"/>
    <w:rsid w:val="00954A1F"/>
    <w:rsid w:val="00955A22"/>
    <w:rsid w:val="00955B7D"/>
    <w:rsid w:val="0097473D"/>
    <w:rsid w:val="00974CED"/>
    <w:rsid w:val="00981349"/>
    <w:rsid w:val="009832E2"/>
    <w:rsid w:val="00990A08"/>
    <w:rsid w:val="009A63DD"/>
    <w:rsid w:val="009A74CB"/>
    <w:rsid w:val="009B262A"/>
    <w:rsid w:val="009C384E"/>
    <w:rsid w:val="009C555F"/>
    <w:rsid w:val="009D4171"/>
    <w:rsid w:val="009E1A39"/>
    <w:rsid w:val="009E2245"/>
    <w:rsid w:val="009E2722"/>
    <w:rsid w:val="009E2BB0"/>
    <w:rsid w:val="009E4A34"/>
    <w:rsid w:val="009E6177"/>
    <w:rsid w:val="009F0F7E"/>
    <w:rsid w:val="009F2705"/>
    <w:rsid w:val="009F3BD1"/>
    <w:rsid w:val="00A0235B"/>
    <w:rsid w:val="00A0505E"/>
    <w:rsid w:val="00A1496A"/>
    <w:rsid w:val="00A233B0"/>
    <w:rsid w:val="00A3068E"/>
    <w:rsid w:val="00A35DA4"/>
    <w:rsid w:val="00A45150"/>
    <w:rsid w:val="00A55BB4"/>
    <w:rsid w:val="00A716BE"/>
    <w:rsid w:val="00A81FEE"/>
    <w:rsid w:val="00A820A1"/>
    <w:rsid w:val="00A83B72"/>
    <w:rsid w:val="00A840E9"/>
    <w:rsid w:val="00A87134"/>
    <w:rsid w:val="00A87759"/>
    <w:rsid w:val="00A940C5"/>
    <w:rsid w:val="00A95165"/>
    <w:rsid w:val="00AA2AE3"/>
    <w:rsid w:val="00AA6854"/>
    <w:rsid w:val="00AB771D"/>
    <w:rsid w:val="00AC0A13"/>
    <w:rsid w:val="00AC1575"/>
    <w:rsid w:val="00AC6343"/>
    <w:rsid w:val="00AC762B"/>
    <w:rsid w:val="00AD1A96"/>
    <w:rsid w:val="00AD7ACF"/>
    <w:rsid w:val="00AF0DD8"/>
    <w:rsid w:val="00AF264F"/>
    <w:rsid w:val="00B14891"/>
    <w:rsid w:val="00B16A14"/>
    <w:rsid w:val="00B20233"/>
    <w:rsid w:val="00B23DFA"/>
    <w:rsid w:val="00B25B11"/>
    <w:rsid w:val="00B30C50"/>
    <w:rsid w:val="00B30D75"/>
    <w:rsid w:val="00B345E6"/>
    <w:rsid w:val="00B42143"/>
    <w:rsid w:val="00B4323C"/>
    <w:rsid w:val="00B57125"/>
    <w:rsid w:val="00B573BF"/>
    <w:rsid w:val="00B6049E"/>
    <w:rsid w:val="00B8518D"/>
    <w:rsid w:val="00B856D1"/>
    <w:rsid w:val="00B958B2"/>
    <w:rsid w:val="00B959EF"/>
    <w:rsid w:val="00BA0BB7"/>
    <w:rsid w:val="00BA3B71"/>
    <w:rsid w:val="00BA5761"/>
    <w:rsid w:val="00BB6292"/>
    <w:rsid w:val="00BC14AC"/>
    <w:rsid w:val="00BC22C5"/>
    <w:rsid w:val="00BD22E7"/>
    <w:rsid w:val="00BD3F37"/>
    <w:rsid w:val="00BE222B"/>
    <w:rsid w:val="00BE6BD6"/>
    <w:rsid w:val="00BF5338"/>
    <w:rsid w:val="00BF61B4"/>
    <w:rsid w:val="00C0124C"/>
    <w:rsid w:val="00C013CA"/>
    <w:rsid w:val="00C04612"/>
    <w:rsid w:val="00C206B1"/>
    <w:rsid w:val="00C224F2"/>
    <w:rsid w:val="00C25BA1"/>
    <w:rsid w:val="00C33724"/>
    <w:rsid w:val="00C44CF4"/>
    <w:rsid w:val="00C44F5D"/>
    <w:rsid w:val="00C46323"/>
    <w:rsid w:val="00C53482"/>
    <w:rsid w:val="00C72C8F"/>
    <w:rsid w:val="00C76C20"/>
    <w:rsid w:val="00C77468"/>
    <w:rsid w:val="00C83882"/>
    <w:rsid w:val="00C84F65"/>
    <w:rsid w:val="00C94FDF"/>
    <w:rsid w:val="00C95CB5"/>
    <w:rsid w:val="00CA00E2"/>
    <w:rsid w:val="00CB528B"/>
    <w:rsid w:val="00CB537A"/>
    <w:rsid w:val="00CC269B"/>
    <w:rsid w:val="00CC3CC7"/>
    <w:rsid w:val="00CC577F"/>
    <w:rsid w:val="00CC7F89"/>
    <w:rsid w:val="00CE50D7"/>
    <w:rsid w:val="00CF192F"/>
    <w:rsid w:val="00CF5064"/>
    <w:rsid w:val="00CF6DDE"/>
    <w:rsid w:val="00D0105F"/>
    <w:rsid w:val="00D0504B"/>
    <w:rsid w:val="00D079D7"/>
    <w:rsid w:val="00D11D29"/>
    <w:rsid w:val="00D123B9"/>
    <w:rsid w:val="00D12694"/>
    <w:rsid w:val="00D130C8"/>
    <w:rsid w:val="00D21425"/>
    <w:rsid w:val="00D256A2"/>
    <w:rsid w:val="00D263A6"/>
    <w:rsid w:val="00D367A3"/>
    <w:rsid w:val="00D36A17"/>
    <w:rsid w:val="00D42F65"/>
    <w:rsid w:val="00D44652"/>
    <w:rsid w:val="00D51D49"/>
    <w:rsid w:val="00D56BE5"/>
    <w:rsid w:val="00D57513"/>
    <w:rsid w:val="00D8714C"/>
    <w:rsid w:val="00D874A9"/>
    <w:rsid w:val="00D90CE9"/>
    <w:rsid w:val="00D932A1"/>
    <w:rsid w:val="00D939F4"/>
    <w:rsid w:val="00DA34B4"/>
    <w:rsid w:val="00DB19FA"/>
    <w:rsid w:val="00DB27BC"/>
    <w:rsid w:val="00DB6884"/>
    <w:rsid w:val="00DC6128"/>
    <w:rsid w:val="00DD08DC"/>
    <w:rsid w:val="00DD3DDE"/>
    <w:rsid w:val="00DD4AD3"/>
    <w:rsid w:val="00DD65C0"/>
    <w:rsid w:val="00DD7164"/>
    <w:rsid w:val="00DE3EEE"/>
    <w:rsid w:val="00DF28BA"/>
    <w:rsid w:val="00DF3689"/>
    <w:rsid w:val="00DF4522"/>
    <w:rsid w:val="00E101E4"/>
    <w:rsid w:val="00E16C34"/>
    <w:rsid w:val="00E347A0"/>
    <w:rsid w:val="00E41214"/>
    <w:rsid w:val="00E41AE6"/>
    <w:rsid w:val="00E42DFF"/>
    <w:rsid w:val="00E5690D"/>
    <w:rsid w:val="00E72760"/>
    <w:rsid w:val="00EB07C3"/>
    <w:rsid w:val="00EB20DD"/>
    <w:rsid w:val="00ED14E9"/>
    <w:rsid w:val="00ED2F0E"/>
    <w:rsid w:val="00ED4BB0"/>
    <w:rsid w:val="00EF2FA6"/>
    <w:rsid w:val="00EF4535"/>
    <w:rsid w:val="00EF5180"/>
    <w:rsid w:val="00EF73BA"/>
    <w:rsid w:val="00EF7EAB"/>
    <w:rsid w:val="00F01F01"/>
    <w:rsid w:val="00F12425"/>
    <w:rsid w:val="00F129E0"/>
    <w:rsid w:val="00F15AC1"/>
    <w:rsid w:val="00F22F0F"/>
    <w:rsid w:val="00F3114C"/>
    <w:rsid w:val="00F3468E"/>
    <w:rsid w:val="00F418E4"/>
    <w:rsid w:val="00F440CC"/>
    <w:rsid w:val="00F517E2"/>
    <w:rsid w:val="00F5216F"/>
    <w:rsid w:val="00F661CB"/>
    <w:rsid w:val="00F76CFA"/>
    <w:rsid w:val="00F76DB5"/>
    <w:rsid w:val="00F91679"/>
    <w:rsid w:val="00F922C5"/>
    <w:rsid w:val="00FA04E3"/>
    <w:rsid w:val="00FA11FF"/>
    <w:rsid w:val="00FA325B"/>
    <w:rsid w:val="00FB7A7B"/>
    <w:rsid w:val="00FC2A1D"/>
    <w:rsid w:val="00FC71DA"/>
    <w:rsid w:val="00FF6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DEAF7"/>
  <w15:chartTrackingRefBased/>
  <w15:docId w15:val="{31EB6B54-9695-488C-881A-6CBB0FB5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E38"/>
    <w:pPr>
      <w:spacing w:after="200" w:line="276" w:lineRule="auto"/>
    </w:pPr>
    <w:rPr>
      <w:sz w:val="22"/>
      <w:szCs w:val="22"/>
      <w:lang w:eastAsia="en-US"/>
    </w:rPr>
  </w:style>
  <w:style w:type="paragraph" w:styleId="Heading1">
    <w:name w:val="heading 1"/>
    <w:basedOn w:val="Normal"/>
    <w:next w:val="Normal"/>
    <w:link w:val="Heading1Char"/>
    <w:uiPriority w:val="9"/>
    <w:qFormat/>
    <w:rsid w:val="006A6D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02129B"/>
    <w:pPr>
      <w:keepNext/>
      <w:spacing w:after="0" w:line="240" w:lineRule="auto"/>
      <w:jc w:val="center"/>
      <w:outlineLvl w:val="2"/>
    </w:pPr>
    <w:rPr>
      <w:rFonts w:ascii="Arial" w:eastAsia="Times New Roman" w:hAnsi="Arial"/>
      <w:b/>
      <w:bCs/>
      <w:sz w:val="44"/>
      <w:szCs w:val="20"/>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542"/>
  </w:style>
  <w:style w:type="paragraph" w:styleId="Footer">
    <w:name w:val="footer"/>
    <w:basedOn w:val="Normal"/>
    <w:link w:val="FooterChar"/>
    <w:uiPriority w:val="99"/>
    <w:unhideWhenUsed/>
    <w:rsid w:val="00553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542"/>
  </w:style>
  <w:style w:type="paragraph" w:styleId="BalloonText">
    <w:name w:val="Balloon Text"/>
    <w:basedOn w:val="Normal"/>
    <w:link w:val="BalloonTextChar"/>
    <w:uiPriority w:val="99"/>
    <w:semiHidden/>
    <w:unhideWhenUsed/>
    <w:rsid w:val="0055354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53542"/>
    <w:rPr>
      <w:rFonts w:ascii="Tahoma" w:hAnsi="Tahoma" w:cs="Tahoma"/>
      <w:sz w:val="16"/>
      <w:szCs w:val="16"/>
    </w:rPr>
  </w:style>
  <w:style w:type="table" w:styleId="TableGrid">
    <w:name w:val="Table Grid"/>
    <w:basedOn w:val="TableNormal"/>
    <w:uiPriority w:val="59"/>
    <w:rsid w:val="00553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776"/>
    <w:pPr>
      <w:ind w:left="720"/>
      <w:contextualSpacing/>
    </w:pPr>
  </w:style>
  <w:style w:type="paragraph" w:styleId="BodyText2">
    <w:name w:val="Body Text 2"/>
    <w:basedOn w:val="Normal"/>
    <w:link w:val="BodyText2Char"/>
    <w:semiHidden/>
    <w:rsid w:val="00323863"/>
    <w:pPr>
      <w:spacing w:after="0" w:line="480" w:lineRule="auto"/>
    </w:pPr>
    <w:rPr>
      <w:rFonts w:ascii="Comic Sans MS" w:eastAsia="Times New Roman" w:hAnsi="Comic Sans MS"/>
      <w:sz w:val="24"/>
      <w:szCs w:val="20"/>
      <w:lang w:val="x-none"/>
    </w:rPr>
  </w:style>
  <w:style w:type="character" w:customStyle="1" w:styleId="BodyText2Char">
    <w:name w:val="Body Text 2 Char"/>
    <w:link w:val="BodyText2"/>
    <w:semiHidden/>
    <w:rsid w:val="00323863"/>
    <w:rPr>
      <w:rFonts w:ascii="Comic Sans MS" w:eastAsia="Times New Roman" w:hAnsi="Comic Sans MS" w:cs="Arial"/>
      <w:sz w:val="24"/>
      <w:lang w:eastAsia="en-US"/>
    </w:rPr>
  </w:style>
  <w:style w:type="paragraph" w:styleId="BodyText3">
    <w:name w:val="Body Text 3"/>
    <w:basedOn w:val="Normal"/>
    <w:link w:val="BodyText3Char"/>
    <w:uiPriority w:val="99"/>
    <w:unhideWhenUsed/>
    <w:rsid w:val="00323863"/>
    <w:pPr>
      <w:spacing w:after="120"/>
    </w:pPr>
    <w:rPr>
      <w:sz w:val="16"/>
      <w:szCs w:val="16"/>
      <w:lang w:val="x-none"/>
    </w:rPr>
  </w:style>
  <w:style w:type="character" w:customStyle="1" w:styleId="BodyText3Char">
    <w:name w:val="Body Text 3 Char"/>
    <w:link w:val="BodyText3"/>
    <w:uiPriority w:val="99"/>
    <w:rsid w:val="00323863"/>
    <w:rPr>
      <w:sz w:val="16"/>
      <w:szCs w:val="16"/>
      <w:lang w:eastAsia="en-US"/>
    </w:rPr>
  </w:style>
  <w:style w:type="character" w:customStyle="1" w:styleId="EmailStyle22">
    <w:name w:val="EmailStyle22"/>
    <w:rsid w:val="00323863"/>
    <w:rPr>
      <w:rFonts w:ascii="Arial" w:hAnsi="Arial" w:cs="Arial"/>
      <w:color w:val="000000"/>
      <w:sz w:val="20"/>
    </w:rPr>
  </w:style>
  <w:style w:type="character" w:customStyle="1" w:styleId="Heading3Char">
    <w:name w:val="Heading 3 Char"/>
    <w:link w:val="Heading3"/>
    <w:rsid w:val="0002129B"/>
    <w:rPr>
      <w:rFonts w:ascii="Arial" w:eastAsia="Times New Roman" w:hAnsi="Arial" w:cs="Arial"/>
      <w:b/>
      <w:bCs/>
      <w:sz w:val="44"/>
      <w:u w:val="single"/>
      <w:lang w:eastAsia="en-US"/>
    </w:rPr>
  </w:style>
  <w:style w:type="paragraph" w:customStyle="1" w:styleId="TableParagraph">
    <w:name w:val="Table Paragraph"/>
    <w:basedOn w:val="Normal"/>
    <w:uiPriority w:val="1"/>
    <w:qFormat/>
    <w:rsid w:val="00A3068E"/>
    <w:pPr>
      <w:widowControl w:val="0"/>
      <w:autoSpaceDE w:val="0"/>
      <w:autoSpaceDN w:val="0"/>
      <w:spacing w:after="0" w:line="240" w:lineRule="auto"/>
      <w:ind w:left="828"/>
    </w:pPr>
    <w:rPr>
      <w:rFonts w:cs="Calibri"/>
      <w:lang w:eastAsia="en-GB" w:bidi="en-GB"/>
    </w:rPr>
  </w:style>
  <w:style w:type="paragraph" w:customStyle="1" w:styleId="paragraph">
    <w:name w:val="paragraph"/>
    <w:basedOn w:val="Normal"/>
    <w:rsid w:val="0085526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85526D"/>
  </w:style>
  <w:style w:type="character" w:customStyle="1" w:styleId="eop">
    <w:name w:val="eop"/>
    <w:basedOn w:val="DefaultParagraphFont"/>
    <w:rsid w:val="0085526D"/>
  </w:style>
  <w:style w:type="character" w:styleId="Strong">
    <w:name w:val="Strong"/>
    <w:basedOn w:val="DefaultParagraphFont"/>
    <w:uiPriority w:val="22"/>
    <w:qFormat/>
    <w:rsid w:val="00B6049E"/>
    <w:rPr>
      <w:b/>
      <w:bCs/>
    </w:rPr>
  </w:style>
  <w:style w:type="character" w:customStyle="1" w:styleId="Heading1Char">
    <w:name w:val="Heading 1 Char"/>
    <w:basedOn w:val="DefaultParagraphFont"/>
    <w:link w:val="Heading1"/>
    <w:uiPriority w:val="9"/>
    <w:rsid w:val="006A6D81"/>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216803">
      <w:bodyDiv w:val="1"/>
      <w:marLeft w:val="0"/>
      <w:marRight w:val="0"/>
      <w:marTop w:val="0"/>
      <w:marBottom w:val="0"/>
      <w:divBdr>
        <w:top w:val="none" w:sz="0" w:space="0" w:color="auto"/>
        <w:left w:val="none" w:sz="0" w:space="0" w:color="auto"/>
        <w:bottom w:val="none" w:sz="0" w:space="0" w:color="auto"/>
        <w:right w:val="none" w:sz="0" w:space="0" w:color="auto"/>
      </w:divBdr>
    </w:div>
    <w:div w:id="578056609">
      <w:bodyDiv w:val="1"/>
      <w:marLeft w:val="0"/>
      <w:marRight w:val="0"/>
      <w:marTop w:val="0"/>
      <w:marBottom w:val="0"/>
      <w:divBdr>
        <w:top w:val="none" w:sz="0" w:space="0" w:color="auto"/>
        <w:left w:val="none" w:sz="0" w:space="0" w:color="auto"/>
        <w:bottom w:val="none" w:sz="0" w:space="0" w:color="auto"/>
        <w:right w:val="none" w:sz="0" w:space="0" w:color="auto"/>
      </w:divBdr>
    </w:div>
    <w:div w:id="623804264">
      <w:bodyDiv w:val="1"/>
      <w:marLeft w:val="0"/>
      <w:marRight w:val="0"/>
      <w:marTop w:val="0"/>
      <w:marBottom w:val="0"/>
      <w:divBdr>
        <w:top w:val="none" w:sz="0" w:space="0" w:color="auto"/>
        <w:left w:val="none" w:sz="0" w:space="0" w:color="auto"/>
        <w:bottom w:val="none" w:sz="0" w:space="0" w:color="auto"/>
        <w:right w:val="none" w:sz="0" w:space="0" w:color="auto"/>
      </w:divBdr>
    </w:div>
    <w:div w:id="1662469359">
      <w:bodyDiv w:val="1"/>
      <w:marLeft w:val="0"/>
      <w:marRight w:val="0"/>
      <w:marTop w:val="0"/>
      <w:marBottom w:val="0"/>
      <w:divBdr>
        <w:top w:val="none" w:sz="0" w:space="0" w:color="auto"/>
        <w:left w:val="none" w:sz="0" w:space="0" w:color="auto"/>
        <w:bottom w:val="none" w:sz="0" w:space="0" w:color="auto"/>
        <w:right w:val="none" w:sz="0" w:space="0" w:color="auto"/>
      </w:divBdr>
    </w:div>
    <w:div w:id="2053338938">
      <w:bodyDiv w:val="1"/>
      <w:marLeft w:val="0"/>
      <w:marRight w:val="0"/>
      <w:marTop w:val="0"/>
      <w:marBottom w:val="0"/>
      <w:divBdr>
        <w:top w:val="none" w:sz="0" w:space="0" w:color="auto"/>
        <w:left w:val="none" w:sz="0" w:space="0" w:color="auto"/>
        <w:bottom w:val="none" w:sz="0" w:space="0" w:color="auto"/>
        <w:right w:val="none" w:sz="0" w:space="0" w:color="auto"/>
      </w:divBdr>
      <w:divsChild>
        <w:div w:id="566917391">
          <w:marLeft w:val="0"/>
          <w:marRight w:val="0"/>
          <w:marTop w:val="0"/>
          <w:marBottom w:val="0"/>
          <w:divBdr>
            <w:top w:val="none" w:sz="0" w:space="0" w:color="auto"/>
            <w:left w:val="none" w:sz="0" w:space="0" w:color="auto"/>
            <w:bottom w:val="none" w:sz="0" w:space="0" w:color="auto"/>
            <w:right w:val="none" w:sz="0" w:space="0" w:color="auto"/>
          </w:divBdr>
          <w:divsChild>
            <w:div w:id="906845749">
              <w:marLeft w:val="0"/>
              <w:marRight w:val="0"/>
              <w:marTop w:val="0"/>
              <w:marBottom w:val="0"/>
              <w:divBdr>
                <w:top w:val="none" w:sz="0" w:space="0" w:color="auto"/>
                <w:left w:val="none" w:sz="0" w:space="0" w:color="auto"/>
                <w:bottom w:val="none" w:sz="0" w:space="0" w:color="auto"/>
                <w:right w:val="none" w:sz="0" w:space="0" w:color="auto"/>
              </w:divBdr>
            </w:div>
          </w:divsChild>
        </w:div>
        <w:div w:id="1613780076">
          <w:marLeft w:val="0"/>
          <w:marRight w:val="0"/>
          <w:marTop w:val="0"/>
          <w:marBottom w:val="0"/>
          <w:divBdr>
            <w:top w:val="none" w:sz="0" w:space="0" w:color="auto"/>
            <w:left w:val="none" w:sz="0" w:space="0" w:color="auto"/>
            <w:bottom w:val="none" w:sz="0" w:space="0" w:color="auto"/>
            <w:right w:val="none" w:sz="0" w:space="0" w:color="auto"/>
          </w:divBdr>
          <w:divsChild>
            <w:div w:id="6806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10ab7e-07f8-414d-be72-1550c3b9f18a">
      <Terms xmlns="http://schemas.microsoft.com/office/infopath/2007/PartnerControls"/>
    </lcf76f155ced4ddcb4097134ff3c332f>
    <TaxCatchAll xmlns="e5379877-ad5f-4d6b-891a-8820318b8b2b"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9241CAD3754184EB59CC083770415D8" ma:contentTypeVersion="20" ma:contentTypeDescription="Create a new document." ma:contentTypeScope="" ma:versionID="fc8d96d45b014c69c18e731eae5c39b0">
  <xsd:schema xmlns:xsd="http://www.w3.org/2001/XMLSchema" xmlns:xs="http://www.w3.org/2001/XMLSchema" xmlns:p="http://schemas.microsoft.com/office/2006/metadata/properties" xmlns:ns2="7710ab7e-07f8-414d-be72-1550c3b9f18a" xmlns:ns3="e5379877-ad5f-4d6b-891a-8820318b8b2b" targetNamespace="http://schemas.microsoft.com/office/2006/metadata/properties" ma:root="true" ma:fieldsID="b1612eed352dc328cd3d679c7ed7e327" ns2:_="" ns3:_="">
    <xsd:import namespace="7710ab7e-07f8-414d-be72-1550c3b9f18a"/>
    <xsd:import namespace="e5379877-ad5f-4d6b-891a-8820318b8b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0ab7e-07f8-414d-be72-1550c3b9f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8bc00e-8ab8-42d5-ad05-1b2a6ef75f8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379877-ad5f-4d6b-891a-8820318b8b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464b28-e2ea-4471-a1b8-a9fa191434ad}" ma:internalName="TaxCatchAll" ma:showField="CatchAllData" ma:web="e5379877-ad5f-4d6b-891a-8820318b8b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6B2F0-A2E1-424B-B3DE-74463B8C6771}">
  <ds:schemaRefs>
    <ds:schemaRef ds:uri="http://schemas.microsoft.com/sharepoint/v3/contenttype/forms"/>
  </ds:schemaRefs>
</ds:datastoreItem>
</file>

<file path=customXml/itemProps2.xml><?xml version="1.0" encoding="utf-8"?>
<ds:datastoreItem xmlns:ds="http://schemas.openxmlformats.org/officeDocument/2006/customXml" ds:itemID="{B9FD6E30-350C-423C-8037-366FBE72C9E8}">
  <ds:schemaRefs>
    <ds:schemaRef ds:uri="http://schemas.microsoft.com/office/2006/metadata/properties"/>
    <ds:schemaRef ds:uri="http://schemas.microsoft.com/office/infopath/2007/PartnerControls"/>
    <ds:schemaRef ds:uri="7710ab7e-07f8-414d-be72-1550c3b9f18a"/>
    <ds:schemaRef ds:uri="e5379877-ad5f-4d6b-891a-8820318b8b2b"/>
  </ds:schemaRefs>
</ds:datastoreItem>
</file>

<file path=customXml/itemProps3.xml><?xml version="1.0" encoding="utf-8"?>
<ds:datastoreItem xmlns:ds="http://schemas.openxmlformats.org/officeDocument/2006/customXml" ds:itemID="{0DDBAAD8-7638-457E-ACF7-8DB9862B197E}">
  <ds:schemaRefs>
    <ds:schemaRef ds:uri="http://schemas.openxmlformats.org/officeDocument/2006/bibliography"/>
  </ds:schemaRefs>
</ds:datastoreItem>
</file>

<file path=customXml/itemProps4.xml><?xml version="1.0" encoding="utf-8"?>
<ds:datastoreItem xmlns:ds="http://schemas.openxmlformats.org/officeDocument/2006/customXml" ds:itemID="{80861D93-BCA2-4971-ABAE-58B41D2EC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0ab7e-07f8-414d-be72-1550c3b9f18a"/>
    <ds:schemaRef ds:uri="e5379877-ad5f-4d6b-891a-8820318b8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2958</TotalTime>
  <Pages>3</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Keatley-Clarke</dc:creator>
  <cp:keywords/>
  <cp:lastModifiedBy>Mark Keatley-Clarke</cp:lastModifiedBy>
  <cp:revision>102</cp:revision>
  <cp:lastPrinted>2024-08-12T09:09:00Z</cp:lastPrinted>
  <dcterms:created xsi:type="dcterms:W3CDTF">2022-08-25T21:01:00Z</dcterms:created>
  <dcterms:modified xsi:type="dcterms:W3CDTF">2024-08-14T12:06:00Z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0x01010091DAFDAB5D8E814B855FCC31EF9E03C5</vt:lpwstr>
  </property>
</Properties>
</file>